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B7" w:rsidRDefault="00B077B7" w:rsidP="006310C7">
      <w:pPr>
        <w:spacing w:line="240" w:lineRule="auto"/>
        <w:rPr>
          <w:rFonts w:cs="Arial"/>
          <w:szCs w:val="20"/>
        </w:rPr>
      </w:pPr>
    </w:p>
    <w:p w:rsidR="006310C7" w:rsidRDefault="006310C7" w:rsidP="006310C7">
      <w:pPr>
        <w:spacing w:line="240" w:lineRule="auto"/>
        <w:rPr>
          <w:rFonts w:cs="Arial"/>
          <w:szCs w:val="20"/>
        </w:rPr>
      </w:pPr>
    </w:p>
    <w:p w:rsidR="006310C7" w:rsidRDefault="006310C7" w:rsidP="006310C7">
      <w:pPr>
        <w:spacing w:line="240" w:lineRule="auto"/>
        <w:rPr>
          <w:rFonts w:cs="Arial"/>
          <w:szCs w:val="20"/>
        </w:rPr>
      </w:pPr>
    </w:p>
    <w:p w:rsidR="00405627" w:rsidRDefault="00405627" w:rsidP="006310C7">
      <w:pPr>
        <w:spacing w:line="240" w:lineRule="auto"/>
        <w:rPr>
          <w:rFonts w:cs="Arial"/>
          <w:szCs w:val="20"/>
        </w:rPr>
      </w:pPr>
    </w:p>
    <w:p w:rsidR="00405627" w:rsidRDefault="00405627" w:rsidP="006310C7">
      <w:pPr>
        <w:spacing w:line="240" w:lineRule="auto"/>
        <w:rPr>
          <w:rFonts w:cs="Arial"/>
          <w:szCs w:val="20"/>
        </w:rPr>
      </w:pPr>
    </w:p>
    <w:p w:rsidR="006310C7" w:rsidRPr="00966147" w:rsidRDefault="006310C7" w:rsidP="006310C7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Cham</w:t>
      </w:r>
      <w:r w:rsidRPr="00740BA8">
        <w:rPr>
          <w:rFonts w:cs="Arial"/>
          <w:b/>
          <w:szCs w:val="20"/>
        </w:rPr>
        <w:t xml:space="preserve">, </w:t>
      </w:r>
      <w:r w:rsidR="00EB311C" w:rsidRPr="00740BA8">
        <w:rPr>
          <w:rFonts w:cs="Arial"/>
          <w:b/>
          <w:szCs w:val="20"/>
        </w:rPr>
        <w:t>1</w:t>
      </w:r>
      <w:r w:rsidR="00740BA8" w:rsidRPr="00740BA8">
        <w:rPr>
          <w:rFonts w:cs="Arial"/>
          <w:b/>
          <w:szCs w:val="20"/>
        </w:rPr>
        <w:t>6</w:t>
      </w:r>
      <w:r w:rsidRPr="00740BA8">
        <w:rPr>
          <w:rFonts w:cs="Arial"/>
          <w:b/>
          <w:szCs w:val="20"/>
        </w:rPr>
        <w:t xml:space="preserve">. </w:t>
      </w:r>
      <w:r w:rsidR="00C63799">
        <w:rPr>
          <w:rFonts w:cs="Arial"/>
          <w:b/>
          <w:szCs w:val="20"/>
        </w:rPr>
        <w:t>Se</w:t>
      </w:r>
      <w:r w:rsidR="00C63799" w:rsidRPr="00740BA8">
        <w:rPr>
          <w:rFonts w:cs="Arial"/>
          <w:b/>
          <w:szCs w:val="20"/>
        </w:rPr>
        <w:t>p</w:t>
      </w:r>
      <w:r w:rsidR="00C63799">
        <w:rPr>
          <w:rFonts w:cs="Arial"/>
          <w:b/>
          <w:szCs w:val="20"/>
        </w:rPr>
        <w:t>tember 2020</w:t>
      </w:r>
    </w:p>
    <w:p w:rsidR="006310C7" w:rsidRDefault="006310C7" w:rsidP="006310C7">
      <w:pPr>
        <w:spacing w:line="240" w:lineRule="auto"/>
        <w:rPr>
          <w:rFonts w:cs="Arial"/>
          <w:szCs w:val="20"/>
        </w:rPr>
      </w:pPr>
    </w:p>
    <w:p w:rsidR="006952A0" w:rsidRPr="006310C7" w:rsidRDefault="003F0AD2" w:rsidP="006952A0">
      <w:pPr>
        <w:spacing w:line="240" w:lineRule="auto"/>
        <w:rPr>
          <w:rFonts w:eastAsia="MS Mincho" w:cs="Arial"/>
          <w:b/>
          <w:caps/>
          <w:sz w:val="24"/>
          <w:lang w:eastAsia="en-US"/>
        </w:rPr>
      </w:pPr>
      <w:r>
        <w:rPr>
          <w:rFonts w:eastAsia="MS Mincho" w:cs="Arial"/>
          <w:b/>
          <w:caps/>
          <w:sz w:val="24"/>
          <w:lang w:eastAsia="en-US"/>
        </w:rPr>
        <w:t>Mehr Komfort und Privatsphäre in der neuen Notfallstation der AndreasKlinik Cham Zug</w:t>
      </w:r>
    </w:p>
    <w:p w:rsidR="006952A0" w:rsidRPr="0070389F" w:rsidRDefault="006952A0" w:rsidP="006310C7">
      <w:pPr>
        <w:spacing w:line="240" w:lineRule="auto"/>
        <w:rPr>
          <w:rFonts w:cs="Arial"/>
          <w:b/>
          <w:noProof/>
          <w:szCs w:val="20"/>
        </w:rPr>
      </w:pPr>
    </w:p>
    <w:p w:rsidR="0070389F" w:rsidRPr="00EB311C" w:rsidRDefault="00043E77" w:rsidP="006030DB">
      <w:pPr>
        <w:jc w:val="both"/>
        <w:rPr>
          <w:rFonts w:cs="Arial"/>
          <w:b/>
          <w:noProof/>
          <w:szCs w:val="20"/>
        </w:rPr>
      </w:pPr>
      <w:r w:rsidRPr="00EB311C">
        <w:rPr>
          <w:rFonts w:cs="Arial"/>
          <w:b/>
          <w:noProof/>
          <w:szCs w:val="20"/>
        </w:rPr>
        <w:t xml:space="preserve">Nach zweimonatiger Bauzeit eröffnete die AndreasKlinik Cham Zug Anfang September ihre neue Notfallstation. </w:t>
      </w:r>
      <w:r w:rsidR="00FF0086" w:rsidRPr="00EB311C">
        <w:rPr>
          <w:rFonts w:cs="Arial"/>
          <w:b/>
          <w:noProof/>
          <w:szCs w:val="20"/>
        </w:rPr>
        <w:t>Durch die räumlichen Anpassungen</w:t>
      </w:r>
      <w:r w:rsidR="00405627" w:rsidRPr="00EB311C">
        <w:rPr>
          <w:rFonts w:cs="Arial"/>
          <w:b/>
          <w:noProof/>
          <w:szCs w:val="20"/>
        </w:rPr>
        <w:t xml:space="preserve"> und </w:t>
      </w:r>
      <w:r w:rsidR="00E535CA">
        <w:rPr>
          <w:rFonts w:cs="Arial"/>
          <w:b/>
          <w:noProof/>
          <w:szCs w:val="20"/>
        </w:rPr>
        <w:t xml:space="preserve">der </w:t>
      </w:r>
      <w:r w:rsidR="00405627" w:rsidRPr="00EB311C">
        <w:rPr>
          <w:rFonts w:cs="Arial"/>
          <w:b/>
          <w:noProof/>
          <w:szCs w:val="20"/>
        </w:rPr>
        <w:t>verbesserte</w:t>
      </w:r>
      <w:r w:rsidR="00E535CA">
        <w:rPr>
          <w:rFonts w:cs="Arial"/>
          <w:b/>
          <w:noProof/>
          <w:szCs w:val="20"/>
        </w:rPr>
        <w:t>n</w:t>
      </w:r>
      <w:r w:rsidR="00405627" w:rsidRPr="00EB311C">
        <w:rPr>
          <w:rFonts w:cs="Arial"/>
          <w:b/>
          <w:noProof/>
          <w:szCs w:val="20"/>
        </w:rPr>
        <w:t xml:space="preserve"> Infrastruktur</w:t>
      </w:r>
      <w:r w:rsidR="00FF0086" w:rsidRPr="00EB311C">
        <w:rPr>
          <w:rFonts w:cs="Arial"/>
          <w:b/>
          <w:noProof/>
          <w:szCs w:val="20"/>
        </w:rPr>
        <w:t xml:space="preserve"> profitieren die Patientinnen und Patienten von</w:t>
      </w:r>
      <w:r w:rsidR="006303BF" w:rsidRPr="00EB311C">
        <w:rPr>
          <w:rFonts w:cs="Arial"/>
          <w:b/>
          <w:noProof/>
          <w:szCs w:val="20"/>
        </w:rPr>
        <w:t xml:space="preserve"> </w:t>
      </w:r>
      <w:r w:rsidR="00492BB7">
        <w:rPr>
          <w:rFonts w:cs="Arial"/>
          <w:b/>
          <w:noProof/>
          <w:szCs w:val="20"/>
        </w:rPr>
        <w:t>höherem</w:t>
      </w:r>
      <w:r w:rsidR="00492BB7" w:rsidRPr="00EB311C">
        <w:rPr>
          <w:rFonts w:cs="Arial"/>
          <w:b/>
          <w:noProof/>
          <w:szCs w:val="20"/>
        </w:rPr>
        <w:t xml:space="preserve"> </w:t>
      </w:r>
      <w:r w:rsidRPr="00EB311C">
        <w:rPr>
          <w:rFonts w:cs="Arial"/>
          <w:b/>
          <w:noProof/>
          <w:szCs w:val="20"/>
        </w:rPr>
        <w:t>Komfort und</w:t>
      </w:r>
      <w:r w:rsidR="006303BF" w:rsidRPr="00EB311C">
        <w:rPr>
          <w:rFonts w:cs="Arial"/>
          <w:b/>
          <w:noProof/>
          <w:szCs w:val="20"/>
        </w:rPr>
        <w:t xml:space="preserve"> </w:t>
      </w:r>
      <w:r w:rsidR="00492BB7">
        <w:rPr>
          <w:rFonts w:cs="Arial"/>
          <w:b/>
          <w:noProof/>
          <w:szCs w:val="20"/>
        </w:rPr>
        <w:t xml:space="preserve">mehr </w:t>
      </w:r>
      <w:r w:rsidR="0049490F">
        <w:rPr>
          <w:rFonts w:cs="Arial"/>
          <w:b/>
          <w:noProof/>
          <w:szCs w:val="20"/>
        </w:rPr>
        <w:t>Privatsphäre</w:t>
      </w:r>
      <w:r w:rsidR="003D2B12">
        <w:rPr>
          <w:rFonts w:cs="Arial"/>
          <w:b/>
          <w:noProof/>
          <w:szCs w:val="20"/>
        </w:rPr>
        <w:t>.</w:t>
      </w:r>
    </w:p>
    <w:p w:rsidR="002747BC" w:rsidRDefault="002747BC" w:rsidP="006030DB">
      <w:pPr>
        <w:jc w:val="both"/>
        <w:rPr>
          <w:rFonts w:eastAsia="MS Mincho" w:cs="Arial"/>
          <w:color w:val="000000"/>
          <w:szCs w:val="20"/>
        </w:rPr>
      </w:pPr>
    </w:p>
    <w:p w:rsidR="00492BB7" w:rsidRDefault="00492BB7" w:rsidP="006030DB">
      <w:pPr>
        <w:jc w:val="both"/>
        <w:rPr>
          <w:rFonts w:eastAsia="MS Mincho" w:cs="Arial"/>
          <w:color w:val="000000"/>
          <w:szCs w:val="20"/>
        </w:rPr>
      </w:pPr>
    </w:p>
    <w:p w:rsidR="00A3576D" w:rsidRDefault="00A3576D" w:rsidP="00405627">
      <w:pPr>
        <w:jc w:val="both"/>
        <w:rPr>
          <w:rFonts w:eastAsia="MS Mincho" w:cs="Arial"/>
          <w:color w:val="000000"/>
          <w:szCs w:val="20"/>
        </w:rPr>
      </w:pPr>
      <w:r>
        <w:rPr>
          <w:rFonts w:eastAsia="MS Mincho" w:cs="Arial"/>
          <w:color w:val="000000"/>
          <w:szCs w:val="20"/>
        </w:rPr>
        <w:t xml:space="preserve">Wer in einer Notsituation medizinische Hilfe in Anspruch nehmen muss, hat häufig nicht nur starke Schmerzen, sondern ist auch verunsichert </w:t>
      </w:r>
      <w:r w:rsidR="00FE08AC">
        <w:rPr>
          <w:rFonts w:eastAsia="MS Mincho" w:cs="Arial"/>
          <w:color w:val="000000"/>
          <w:szCs w:val="20"/>
        </w:rPr>
        <w:t>oder</w:t>
      </w:r>
      <w:r>
        <w:rPr>
          <w:rFonts w:eastAsia="MS Mincho" w:cs="Arial"/>
          <w:color w:val="000000"/>
          <w:szCs w:val="20"/>
        </w:rPr>
        <w:t xml:space="preserve"> ängstlich. Umso wichtiger ist es, dass</w:t>
      </w:r>
      <w:r w:rsidR="00405627">
        <w:rPr>
          <w:rFonts w:eastAsia="MS Mincho" w:cs="Arial"/>
          <w:color w:val="000000"/>
          <w:szCs w:val="20"/>
        </w:rPr>
        <w:t xml:space="preserve"> sich</w:t>
      </w:r>
      <w:r>
        <w:rPr>
          <w:rFonts w:eastAsia="MS Mincho" w:cs="Arial"/>
          <w:color w:val="000000"/>
          <w:szCs w:val="20"/>
        </w:rPr>
        <w:t xml:space="preserve"> </w:t>
      </w:r>
      <w:r w:rsidR="006030DB">
        <w:rPr>
          <w:rFonts w:eastAsia="MS Mincho" w:cs="Arial"/>
          <w:color w:val="000000"/>
          <w:szCs w:val="20"/>
        </w:rPr>
        <w:t>die b</w:t>
      </w:r>
      <w:r w:rsidR="006030DB">
        <w:rPr>
          <w:rFonts w:eastAsia="MS Mincho" w:cs="Arial"/>
          <w:color w:val="000000"/>
          <w:szCs w:val="20"/>
        </w:rPr>
        <w:t>e</w:t>
      </w:r>
      <w:r w:rsidR="006030DB">
        <w:rPr>
          <w:rFonts w:eastAsia="MS Mincho" w:cs="Arial"/>
          <w:color w:val="000000"/>
          <w:szCs w:val="20"/>
        </w:rPr>
        <w:t xml:space="preserve">troffenen Personen </w:t>
      </w:r>
      <w:r>
        <w:rPr>
          <w:rFonts w:eastAsia="MS Mincho" w:cs="Arial"/>
          <w:color w:val="000000"/>
          <w:szCs w:val="20"/>
        </w:rPr>
        <w:t xml:space="preserve">sicher </w:t>
      </w:r>
      <w:r w:rsidR="006030DB">
        <w:rPr>
          <w:rFonts w:eastAsia="MS Mincho" w:cs="Arial"/>
          <w:color w:val="000000"/>
          <w:szCs w:val="20"/>
        </w:rPr>
        <w:t xml:space="preserve">und medizinisch gut betreut fühlen. </w:t>
      </w:r>
      <w:r>
        <w:rPr>
          <w:rFonts w:eastAsia="MS Mincho" w:cs="Arial"/>
          <w:color w:val="000000"/>
          <w:szCs w:val="20"/>
        </w:rPr>
        <w:t xml:space="preserve">Mit </w:t>
      </w:r>
      <w:r w:rsidR="006030DB">
        <w:rPr>
          <w:rFonts w:eastAsia="MS Mincho" w:cs="Arial"/>
          <w:color w:val="000000"/>
          <w:szCs w:val="20"/>
        </w:rPr>
        <w:t>den neuen Räumlichkeiten hat die AndreasKlinik Cham Zug diese Umgebung geschaffen.</w:t>
      </w:r>
      <w:r>
        <w:rPr>
          <w:rFonts w:eastAsia="MS Mincho" w:cs="Arial"/>
          <w:color w:val="000000"/>
          <w:szCs w:val="20"/>
        </w:rPr>
        <w:t xml:space="preserve"> </w:t>
      </w:r>
    </w:p>
    <w:p w:rsidR="003F0AD2" w:rsidRDefault="003F0AD2" w:rsidP="00405627">
      <w:pPr>
        <w:jc w:val="both"/>
      </w:pPr>
    </w:p>
    <w:p w:rsidR="005F4D87" w:rsidRPr="005F4D87" w:rsidRDefault="006952A0" w:rsidP="00405627">
      <w:pPr>
        <w:jc w:val="both"/>
        <w:rPr>
          <w:b/>
        </w:rPr>
      </w:pPr>
      <w:r>
        <w:rPr>
          <w:b/>
        </w:rPr>
        <w:t>Von</w:t>
      </w:r>
      <w:r w:rsidR="005F4D87" w:rsidRPr="005F4D87">
        <w:rPr>
          <w:b/>
        </w:rPr>
        <w:t xml:space="preserve"> Patientenzimmer</w:t>
      </w:r>
      <w:r>
        <w:rPr>
          <w:b/>
        </w:rPr>
        <w:t>n</w:t>
      </w:r>
      <w:r w:rsidR="005F4D87" w:rsidRPr="005F4D87">
        <w:rPr>
          <w:b/>
        </w:rPr>
        <w:t xml:space="preserve"> zu einer Notfallstation </w:t>
      </w:r>
    </w:p>
    <w:p w:rsidR="0049490F" w:rsidRDefault="00A3576D" w:rsidP="00405627">
      <w:pPr>
        <w:jc w:val="both"/>
      </w:pPr>
      <w:r>
        <w:t xml:space="preserve">Die </w:t>
      </w:r>
      <w:r w:rsidR="001568E8">
        <w:t xml:space="preserve">neue </w:t>
      </w:r>
      <w:r w:rsidRPr="00064308">
        <w:t>Notfallstation</w:t>
      </w:r>
      <w:r w:rsidR="00405627" w:rsidRPr="00064308">
        <w:t xml:space="preserve"> ist</w:t>
      </w:r>
      <w:r w:rsidRPr="00064308">
        <w:t xml:space="preserve"> </w:t>
      </w:r>
      <w:r w:rsidR="00405627" w:rsidRPr="00064308">
        <w:t>in die ehemalige Bettenstation für allgemein versicherte Patientinnen und Patienten</w:t>
      </w:r>
      <w:r w:rsidR="001568E8" w:rsidRPr="00064308">
        <w:t xml:space="preserve"> umgezogen</w:t>
      </w:r>
      <w:r w:rsidR="00064308">
        <w:t xml:space="preserve"> und verfügt </w:t>
      </w:r>
      <w:r w:rsidR="0049490F">
        <w:t xml:space="preserve">dadurch </w:t>
      </w:r>
      <w:r w:rsidR="00064308">
        <w:t xml:space="preserve">über zusätzliche Fläche. </w:t>
      </w:r>
      <w:r w:rsidR="0049490F">
        <w:t xml:space="preserve">Die AndreasKlinik </w:t>
      </w:r>
      <w:r w:rsidR="00E535CA">
        <w:t xml:space="preserve">nutzt nun </w:t>
      </w:r>
      <w:r w:rsidR="0049490F">
        <w:t xml:space="preserve">diesen Platz, </w:t>
      </w:r>
      <w:r w:rsidR="00064308">
        <w:t>um unter</w:t>
      </w:r>
      <w:r w:rsidR="004E5BA2">
        <w:t xml:space="preserve">schiedliche Behandlungsräume </w:t>
      </w:r>
      <w:r w:rsidR="00064308">
        <w:t xml:space="preserve">zu </w:t>
      </w:r>
      <w:r w:rsidR="00E535CA">
        <w:t>betreiben</w:t>
      </w:r>
      <w:r w:rsidR="0049490F">
        <w:t xml:space="preserve">. Diese sind ausgerichtet </w:t>
      </w:r>
      <w:r w:rsidR="00281F17">
        <w:t>auf</w:t>
      </w:r>
      <w:r w:rsidR="004E5BA2">
        <w:t xml:space="preserve"> de</w:t>
      </w:r>
      <w:r w:rsidR="00281F17">
        <w:t>n</w:t>
      </w:r>
      <w:r w:rsidR="004E5BA2">
        <w:t xml:space="preserve"> medizinischen </w:t>
      </w:r>
      <w:r w:rsidR="0049490F">
        <w:t xml:space="preserve">Zustand </w:t>
      </w:r>
      <w:r w:rsidR="004E5BA2">
        <w:t xml:space="preserve">des Patienten oder der Patientin. </w:t>
      </w:r>
      <w:r w:rsidR="0049490F">
        <w:t>So werden i</w:t>
      </w:r>
      <w:r w:rsidR="004E5BA2">
        <w:t>m Schockraum Personen in kritischem Zustand behandelt</w:t>
      </w:r>
      <w:r w:rsidR="0049490F">
        <w:t xml:space="preserve">, der Raum ist </w:t>
      </w:r>
      <w:r w:rsidR="00E535CA">
        <w:t xml:space="preserve">entsprechend </w:t>
      </w:r>
      <w:r w:rsidR="0049490F">
        <w:t>mit zusätzlichem medizinischem Equipment ausgestattet</w:t>
      </w:r>
      <w:r w:rsidR="004E5BA2">
        <w:t>.</w:t>
      </w:r>
      <w:r w:rsidR="00641D5B">
        <w:t xml:space="preserve"> In den </w:t>
      </w:r>
      <w:r w:rsidR="00064308">
        <w:t>Einzelzimmern</w:t>
      </w:r>
      <w:r w:rsidR="00641D5B">
        <w:t xml:space="preserve"> </w:t>
      </w:r>
      <w:r w:rsidR="00064308">
        <w:t>versorg</w:t>
      </w:r>
      <w:r w:rsidR="001A60C3">
        <w:t>t</w:t>
      </w:r>
      <w:r w:rsidR="00641D5B">
        <w:t xml:space="preserve"> </w:t>
      </w:r>
      <w:r w:rsidR="00064308">
        <w:t>das medizinische Fachpersonal</w:t>
      </w:r>
      <w:r w:rsidR="00641D5B">
        <w:t xml:space="preserve"> die stabilen Notfälle</w:t>
      </w:r>
      <w:r w:rsidR="00492BB7">
        <w:t>,</w:t>
      </w:r>
      <w:r w:rsidR="00641D5B">
        <w:t xml:space="preserve"> im Ambulatorium können </w:t>
      </w:r>
      <w:r w:rsidR="004E5BA2">
        <w:t xml:space="preserve">kurze und </w:t>
      </w:r>
      <w:r w:rsidR="00641D5B">
        <w:t xml:space="preserve">medizinisch </w:t>
      </w:r>
      <w:r w:rsidR="004E5BA2">
        <w:t>einfache</w:t>
      </w:r>
      <w:r w:rsidR="00064308">
        <w:t>re</w:t>
      </w:r>
      <w:r w:rsidR="004E5BA2">
        <w:t xml:space="preserve"> </w:t>
      </w:r>
      <w:r w:rsidR="00281F17">
        <w:t>Behandlungen</w:t>
      </w:r>
      <w:r w:rsidR="004E5BA2">
        <w:t xml:space="preserve"> </w:t>
      </w:r>
      <w:r w:rsidR="00064308">
        <w:t>durchgeführt werden</w:t>
      </w:r>
      <w:r w:rsidR="004E5BA2">
        <w:t xml:space="preserve">. </w:t>
      </w:r>
      <w:r w:rsidR="001568E8">
        <w:t xml:space="preserve">Die </w:t>
      </w:r>
      <w:r w:rsidR="00EF2FC0">
        <w:t>räumliche Trennung</w:t>
      </w:r>
      <w:r w:rsidR="001568E8">
        <w:t xml:space="preserve"> </w:t>
      </w:r>
      <w:r w:rsidR="004E5BA2">
        <w:t xml:space="preserve">der Zimmer </w:t>
      </w:r>
      <w:r w:rsidR="001568E8">
        <w:t>biete</w:t>
      </w:r>
      <w:r w:rsidR="001134F4">
        <w:t>t</w:t>
      </w:r>
      <w:r w:rsidR="001568E8">
        <w:t xml:space="preserve"> den Patientinnen und Patienten </w:t>
      </w:r>
      <w:r w:rsidR="00641D5B">
        <w:t>zudem</w:t>
      </w:r>
      <w:r w:rsidR="004E5BA2">
        <w:t xml:space="preserve"> </w:t>
      </w:r>
      <w:r w:rsidR="001568E8">
        <w:t xml:space="preserve">mehr Komfort und Privatsphäre, vor allem beim Gespräch mit dem Fachpersonal oder </w:t>
      </w:r>
      <w:r w:rsidR="0049490F">
        <w:t xml:space="preserve">bei </w:t>
      </w:r>
      <w:r w:rsidR="001568E8">
        <w:t xml:space="preserve">Behandlungen. </w:t>
      </w:r>
      <w:r w:rsidR="00492BB7">
        <w:t>Rund di</w:t>
      </w:r>
      <w:r w:rsidR="00EF2FC0">
        <w:t>e Hälf</w:t>
      </w:r>
      <w:r w:rsidR="001A60C3">
        <w:t>t</w:t>
      </w:r>
      <w:r w:rsidR="00EF2FC0">
        <w:t>e der Zimmer ist ausserdem mit eigenen Nasszellen ausgestattet</w:t>
      </w:r>
      <w:r w:rsidR="003D2B12">
        <w:t>.</w:t>
      </w:r>
    </w:p>
    <w:p w:rsidR="001044BE" w:rsidRPr="00EB311C" w:rsidRDefault="001044BE" w:rsidP="00405627">
      <w:pPr>
        <w:jc w:val="both"/>
        <w:rPr>
          <w:b/>
        </w:rPr>
      </w:pPr>
    </w:p>
    <w:p w:rsidR="00EB311C" w:rsidRDefault="00EB311C" w:rsidP="00405627">
      <w:pPr>
        <w:jc w:val="both"/>
      </w:pPr>
      <w:r w:rsidRPr="00EB311C">
        <w:rPr>
          <w:b/>
        </w:rPr>
        <w:t xml:space="preserve">Verbesserte Strukturen und effizientere Abläufe </w:t>
      </w:r>
    </w:p>
    <w:p w:rsidR="001044BE" w:rsidRDefault="006030DB" w:rsidP="00492BB7">
      <w:pPr>
        <w:jc w:val="both"/>
      </w:pPr>
      <w:r>
        <w:t>Die Notfallstation verfügt neu</w:t>
      </w:r>
      <w:r w:rsidR="001044BE">
        <w:t xml:space="preserve"> über </w:t>
      </w:r>
      <w:r w:rsidR="001A60C3">
        <w:t>grosszügige</w:t>
      </w:r>
      <w:r w:rsidR="001044BE">
        <w:t xml:space="preserve"> Arbeitsplätze für die Ärzteschaft und das Pfleg</w:t>
      </w:r>
      <w:r w:rsidR="001044BE">
        <w:t>e</w:t>
      </w:r>
      <w:r>
        <w:t>fach</w:t>
      </w:r>
      <w:r w:rsidR="001044BE">
        <w:t>personal</w:t>
      </w:r>
      <w:r w:rsidR="001A60C3">
        <w:t xml:space="preserve"> mit zentraler Überwachung für eine erhöhte Patientensicherheit</w:t>
      </w:r>
      <w:r w:rsidR="001044BE">
        <w:t xml:space="preserve">. Bei der Schaffung des neuen Grundrisses wurde vor allem auch darauf geachtet, dass durch die neuen Strukturen die Abläufe verbessert werden können – </w:t>
      </w:r>
      <w:r w:rsidR="001A60C3">
        <w:t>für die Patientinnen und Patienten</w:t>
      </w:r>
      <w:r w:rsidR="001044BE">
        <w:t>, wie auch</w:t>
      </w:r>
      <w:r w:rsidR="001A60C3" w:rsidRPr="001A60C3">
        <w:t xml:space="preserve"> </w:t>
      </w:r>
      <w:r w:rsidR="001A60C3">
        <w:t>für die Mitarbe</w:t>
      </w:r>
      <w:r w:rsidR="001A60C3">
        <w:t>i</w:t>
      </w:r>
      <w:r w:rsidR="001A60C3">
        <w:t>tenden</w:t>
      </w:r>
      <w:r w:rsidR="001044BE">
        <w:t xml:space="preserve">. </w:t>
      </w:r>
      <w:r w:rsidR="00017CFC">
        <w:t xml:space="preserve">Der Eintritt </w:t>
      </w:r>
      <w:r>
        <w:t xml:space="preserve">erfolgt über die eigene Patientenanmeldung des Notfalls </w:t>
      </w:r>
      <w:r w:rsidR="00E535CA">
        <w:t xml:space="preserve">oder über die </w:t>
      </w:r>
      <w:proofErr w:type="spellStart"/>
      <w:r w:rsidR="00E535CA">
        <w:t>Récept</w:t>
      </w:r>
      <w:r w:rsidR="00E535CA">
        <w:t>i</w:t>
      </w:r>
      <w:r w:rsidR="00E535CA">
        <w:t>on</w:t>
      </w:r>
      <w:proofErr w:type="spellEnd"/>
      <w:r w:rsidR="00E535CA">
        <w:t xml:space="preserve"> der Klinik. Patienten, welche mit der Ambulan</w:t>
      </w:r>
      <w:r w:rsidR="003E47AE">
        <w:t>z</w:t>
      </w:r>
      <w:r w:rsidR="00E535CA">
        <w:t xml:space="preserve"> in die AndreasKlinik gebracht werden, </w:t>
      </w:r>
      <w:r w:rsidR="003E47AE">
        <w:t xml:space="preserve">erreichen den Notfall mit einem direkten Lift </w:t>
      </w:r>
      <w:r w:rsidR="00E535CA">
        <w:t xml:space="preserve">ab der Ambulanzzufahrt. </w:t>
      </w:r>
      <w:r w:rsidR="00EB311C">
        <w:t>Im Triage</w:t>
      </w:r>
      <w:r w:rsidR="00492BB7">
        <w:t>-R</w:t>
      </w:r>
      <w:r w:rsidR="001044BE">
        <w:t xml:space="preserve">aum </w:t>
      </w:r>
      <w:r>
        <w:t>erfolgt</w:t>
      </w:r>
      <w:r w:rsidR="00605B54">
        <w:t xml:space="preserve"> </w:t>
      </w:r>
      <w:r w:rsidR="001A60C3">
        <w:t>dann</w:t>
      </w:r>
      <w:r w:rsidR="00605B54">
        <w:t xml:space="preserve"> eine erste </w:t>
      </w:r>
      <w:r>
        <w:t xml:space="preserve">medizinische </w:t>
      </w:r>
      <w:r w:rsidR="00605B54">
        <w:t xml:space="preserve">Einschätzung, wie </w:t>
      </w:r>
      <w:r>
        <w:t>rasch</w:t>
      </w:r>
      <w:r w:rsidR="00605B54">
        <w:t xml:space="preserve"> der Patient</w:t>
      </w:r>
      <w:r>
        <w:t xml:space="preserve"> oder die Patientin b</w:t>
      </w:r>
      <w:r w:rsidR="00605B54">
        <w:t>ehandelt werden muss. „Mit</w:t>
      </w:r>
      <w:r>
        <w:t xml:space="preserve"> den neuen Räumlichkeiten gewinnen vor allem unsere Patientinnen und Patienten, welche wir </w:t>
      </w:r>
      <w:r w:rsidR="00281F17">
        <w:t xml:space="preserve">nun </w:t>
      </w:r>
      <w:r>
        <w:t xml:space="preserve">noch gezielter und effizienter </w:t>
      </w:r>
      <w:r w:rsidR="00611D0F">
        <w:t xml:space="preserve">in privater Atmosphäre </w:t>
      </w:r>
      <w:r>
        <w:t>be</w:t>
      </w:r>
      <w:r w:rsidR="00405627">
        <w:t>handeln können</w:t>
      </w:r>
      <w:r>
        <w:t xml:space="preserve">“, </w:t>
      </w:r>
      <w:r w:rsidR="00605B54">
        <w:t>freut sich</w:t>
      </w:r>
      <w:r w:rsidR="00405627">
        <w:t xml:space="preserve"> Dr. med.</w:t>
      </w:r>
      <w:r w:rsidR="00605B54">
        <w:t xml:space="preserve"> Martin </w:t>
      </w:r>
      <w:r w:rsidR="00611D0F">
        <w:t xml:space="preserve">C. </w:t>
      </w:r>
      <w:r w:rsidR="00605B54">
        <w:t xml:space="preserve">Gimbel, Chefarzt Notfall und Allgemeine Innere Medizin an der AndreasKlinik Cham Zug. </w:t>
      </w:r>
    </w:p>
    <w:p w:rsidR="00E535CA" w:rsidRDefault="00E535CA" w:rsidP="00405627">
      <w:pPr>
        <w:jc w:val="both"/>
      </w:pPr>
    </w:p>
    <w:p w:rsidR="00E535CA" w:rsidRDefault="00E535CA" w:rsidP="00405627">
      <w:pPr>
        <w:jc w:val="both"/>
      </w:pPr>
      <w:r>
        <w:t xml:space="preserve">Die Räumlichkeiten, in welchen sich bis anhin die Notfallstation befunden hat, werden wieder zu Patientenzimmern </w:t>
      </w:r>
      <w:r w:rsidR="00492BB7">
        <w:t>umgebaut</w:t>
      </w:r>
      <w:r>
        <w:t xml:space="preserve">. </w:t>
      </w:r>
    </w:p>
    <w:p w:rsidR="005511C6" w:rsidRDefault="005511C6" w:rsidP="006310C7">
      <w:pPr>
        <w:pBdr>
          <w:bottom w:val="single" w:sz="12" w:space="1" w:color="auto"/>
        </w:pBdr>
        <w:rPr>
          <w:rFonts w:eastAsia="MS Mincho" w:cs="Arial"/>
          <w:color w:val="000000"/>
          <w:szCs w:val="20"/>
        </w:rPr>
      </w:pPr>
    </w:p>
    <w:p w:rsidR="006030DB" w:rsidRDefault="006030DB" w:rsidP="006310C7">
      <w:pPr>
        <w:pBdr>
          <w:bottom w:val="single" w:sz="12" w:space="1" w:color="auto"/>
        </w:pBdr>
        <w:rPr>
          <w:rFonts w:eastAsia="MS Mincho" w:cs="Arial"/>
          <w:color w:val="000000"/>
          <w:szCs w:val="20"/>
        </w:rPr>
      </w:pPr>
    </w:p>
    <w:p w:rsidR="005511C6" w:rsidRPr="00B11297" w:rsidRDefault="005511C6" w:rsidP="005511C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Kontakt, Interviewanfragen und Bildmaterial:</w:t>
      </w:r>
    </w:p>
    <w:p w:rsidR="005511C6" w:rsidRDefault="005511C6" w:rsidP="005511C6">
      <w:pPr>
        <w:rPr>
          <w:rFonts w:cs="Arial"/>
          <w:bCs/>
          <w:color w:val="000000"/>
          <w:szCs w:val="20"/>
        </w:rPr>
      </w:pPr>
    </w:p>
    <w:p w:rsidR="00EB311C" w:rsidRDefault="005511C6" w:rsidP="005511C6">
      <w:pPr>
        <w:rPr>
          <w:rFonts w:cs="Arial"/>
          <w:szCs w:val="20"/>
        </w:rPr>
      </w:pPr>
      <w:r w:rsidRPr="007005A2">
        <w:rPr>
          <w:rFonts w:cs="Arial"/>
          <w:bCs/>
          <w:color w:val="000000"/>
          <w:szCs w:val="20"/>
        </w:rPr>
        <w:t>Marietta Werder</w:t>
      </w:r>
    </w:p>
    <w:p w:rsidR="005511C6" w:rsidRDefault="005511C6" w:rsidP="005511C6">
      <w:pPr>
        <w:rPr>
          <w:rFonts w:cs="Arial"/>
          <w:b/>
          <w:bCs/>
          <w:color w:val="000000"/>
          <w:szCs w:val="20"/>
        </w:rPr>
      </w:pPr>
      <w:r>
        <w:rPr>
          <w:rFonts w:cs="Arial"/>
          <w:szCs w:val="20"/>
        </w:rPr>
        <w:t xml:space="preserve">Leiterin Kommunikation </w:t>
      </w:r>
      <w:r w:rsidR="0093551F">
        <w:rPr>
          <w:rFonts w:cs="Arial"/>
          <w:szCs w:val="20"/>
        </w:rPr>
        <w:t xml:space="preserve">und </w:t>
      </w:r>
      <w:r>
        <w:rPr>
          <w:rFonts w:cs="Arial"/>
          <w:szCs w:val="20"/>
        </w:rPr>
        <w:t>Marketing</w:t>
      </w:r>
      <w:r w:rsidRPr="007005A2">
        <w:rPr>
          <w:rFonts w:cs="Arial"/>
          <w:b/>
          <w:bCs/>
          <w:color w:val="000000"/>
          <w:szCs w:val="20"/>
        </w:rPr>
        <w:t xml:space="preserve"> </w:t>
      </w:r>
    </w:p>
    <w:p w:rsidR="00EB311C" w:rsidRDefault="00EB311C" w:rsidP="005511C6">
      <w:pPr>
        <w:rPr>
          <w:rFonts w:cs="Arial"/>
          <w:color w:val="000000"/>
          <w:szCs w:val="20"/>
        </w:rPr>
      </w:pPr>
    </w:p>
    <w:p w:rsidR="005511C6" w:rsidRDefault="005511C6" w:rsidP="005511C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T +41 41 784 09 01 </w:t>
      </w:r>
      <w:r w:rsidRPr="007005A2">
        <w:rPr>
          <w:rFonts w:cs="Arial"/>
          <w:color w:val="000000"/>
          <w:szCs w:val="20"/>
        </w:rPr>
        <w:br/>
      </w:r>
      <w:r w:rsidRPr="005511C6">
        <w:rPr>
          <w:rFonts w:cs="Arial"/>
          <w:szCs w:val="20"/>
        </w:rPr>
        <w:t>marietta.werder@hirslanden.ch</w:t>
      </w:r>
      <w:r w:rsidRPr="007005A2">
        <w:rPr>
          <w:rFonts w:cs="Arial"/>
          <w:color w:val="000000"/>
          <w:szCs w:val="20"/>
        </w:rPr>
        <w:t xml:space="preserve"> </w:t>
      </w:r>
    </w:p>
    <w:p w:rsidR="005511C6" w:rsidRPr="00EB311C" w:rsidRDefault="00EB311C" w:rsidP="005511C6">
      <w:pPr>
        <w:rPr>
          <w:rFonts w:cs="Arial"/>
          <w:szCs w:val="20"/>
        </w:rPr>
      </w:pPr>
      <w:r w:rsidRPr="00EB311C">
        <w:rPr>
          <w:rFonts w:cs="Arial"/>
          <w:szCs w:val="20"/>
        </w:rPr>
        <w:t>www.andreasklinik.ch/medien</w:t>
      </w:r>
    </w:p>
    <w:p w:rsidR="005511C6" w:rsidRDefault="005511C6" w:rsidP="005511C6">
      <w:pPr>
        <w:rPr>
          <w:rFonts w:cs="Arial"/>
          <w:b/>
          <w:bCs/>
          <w:szCs w:val="20"/>
        </w:rPr>
      </w:pPr>
      <w:bookmarkStart w:id="0" w:name="_GoBack"/>
      <w:bookmarkEnd w:id="0"/>
    </w:p>
    <w:p w:rsidR="005511C6" w:rsidRDefault="005511C6" w:rsidP="005511C6">
      <w:pPr>
        <w:rPr>
          <w:rFonts w:cs="Arial"/>
          <w:bCs/>
          <w:szCs w:val="20"/>
        </w:rPr>
      </w:pPr>
    </w:p>
    <w:p w:rsidR="005511C6" w:rsidRPr="00B73E0A" w:rsidRDefault="005511C6" w:rsidP="005511C6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Hirslanden AndreasKlinik </w:t>
      </w:r>
      <w:r w:rsidRPr="00B73E0A">
        <w:rPr>
          <w:rFonts w:cs="Arial"/>
          <w:b/>
          <w:bCs/>
          <w:szCs w:val="20"/>
        </w:rPr>
        <w:t>Cham Zug</w:t>
      </w:r>
    </w:p>
    <w:p w:rsidR="005511C6" w:rsidRDefault="005511C6" w:rsidP="005511C6">
      <w:pPr>
        <w:pStyle w:val="StandardWeb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C241FE">
        <w:rPr>
          <w:rFonts w:ascii="Arial" w:hAnsi="Arial" w:cs="Arial"/>
          <w:sz w:val="20"/>
          <w:szCs w:val="20"/>
          <w:lang w:val="de-DE"/>
        </w:rPr>
        <w:t>Die AndreasKlinik Cham Zug steht für eine umfassende medizinische und chirurgische Grundve</w:t>
      </w:r>
      <w:r w:rsidRPr="00C241FE">
        <w:rPr>
          <w:rFonts w:ascii="Arial" w:hAnsi="Arial" w:cs="Arial"/>
          <w:sz w:val="20"/>
          <w:szCs w:val="20"/>
          <w:lang w:val="de-DE"/>
        </w:rPr>
        <w:t>r</w:t>
      </w:r>
      <w:r w:rsidRPr="00C241FE">
        <w:rPr>
          <w:rFonts w:ascii="Arial" w:hAnsi="Arial" w:cs="Arial"/>
          <w:sz w:val="20"/>
          <w:szCs w:val="20"/>
          <w:lang w:val="de-DE"/>
        </w:rPr>
        <w:t>sorgung in komfortabler Hotel</w:t>
      </w:r>
      <w:r>
        <w:rPr>
          <w:rFonts w:ascii="Arial" w:hAnsi="Arial" w:cs="Arial"/>
          <w:sz w:val="20"/>
          <w:szCs w:val="20"/>
          <w:lang w:val="de-DE"/>
        </w:rPr>
        <w:t>a</w:t>
      </w:r>
      <w:r w:rsidRPr="00C241FE">
        <w:rPr>
          <w:rFonts w:ascii="Arial" w:hAnsi="Arial" w:cs="Arial"/>
          <w:sz w:val="20"/>
          <w:szCs w:val="20"/>
          <w:lang w:val="de-DE"/>
        </w:rPr>
        <w:t>tmosphäre.</w:t>
      </w:r>
      <w:r>
        <w:rPr>
          <w:rFonts w:ascii="Arial" w:hAnsi="Arial" w:cs="Arial"/>
          <w:sz w:val="20"/>
          <w:szCs w:val="20"/>
          <w:lang w:val="de-DE"/>
        </w:rPr>
        <w:t xml:space="preserve"> Sie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zählt </w:t>
      </w:r>
      <w:r>
        <w:rPr>
          <w:rFonts w:ascii="Arial" w:hAnsi="Arial" w:cs="Arial"/>
          <w:sz w:val="20"/>
          <w:szCs w:val="20"/>
          <w:lang w:val="de-DE"/>
        </w:rPr>
        <w:t>über 100</w:t>
      </w:r>
      <w:r w:rsidRPr="009C4DF5">
        <w:rPr>
          <w:rFonts w:ascii="Arial" w:hAnsi="Arial" w:cs="Arial"/>
          <w:sz w:val="20"/>
          <w:szCs w:val="20"/>
          <w:lang w:val="de-DE"/>
        </w:rPr>
        <w:t xml:space="preserve">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Beleg- und Konsiliarärzte </w:t>
      </w:r>
      <w:r w:rsidR="00611D0F">
        <w:rPr>
          <w:rFonts w:ascii="Arial" w:hAnsi="Arial" w:cs="Arial"/>
          <w:sz w:val="20"/>
          <w:szCs w:val="20"/>
          <w:lang w:val="de-DE"/>
        </w:rPr>
        <w:t>sowie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</w:t>
      </w:r>
      <w:r w:rsidR="00C63799">
        <w:rPr>
          <w:rFonts w:ascii="Arial" w:hAnsi="Arial" w:cs="Arial"/>
          <w:sz w:val="20"/>
          <w:szCs w:val="20"/>
          <w:lang w:val="de-DE"/>
        </w:rPr>
        <w:t>über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</w:t>
      </w:r>
      <w:r w:rsidR="00C63799">
        <w:rPr>
          <w:rFonts w:ascii="Arial" w:hAnsi="Arial" w:cs="Arial"/>
          <w:sz w:val="20"/>
          <w:szCs w:val="20"/>
          <w:lang w:val="de-DE"/>
        </w:rPr>
        <w:t>300</w:t>
      </w:r>
      <w:r w:rsidRPr="009C4DF5">
        <w:rPr>
          <w:rFonts w:ascii="Arial" w:hAnsi="Arial" w:cs="Arial"/>
          <w:sz w:val="20"/>
          <w:szCs w:val="20"/>
          <w:lang w:val="de-DE"/>
        </w:rPr>
        <w:t xml:space="preserve">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Mitarbeitende und gehört seit </w:t>
      </w:r>
      <w:r w:rsidRPr="009C4DF5">
        <w:rPr>
          <w:rFonts w:ascii="Arial" w:hAnsi="Arial" w:cs="Arial"/>
          <w:sz w:val="20"/>
          <w:szCs w:val="20"/>
          <w:lang w:val="de-DE"/>
        </w:rPr>
        <w:t xml:space="preserve">2001 </w:t>
      </w:r>
      <w:r w:rsidRPr="00C241FE">
        <w:rPr>
          <w:rFonts w:ascii="Arial" w:hAnsi="Arial" w:cs="Arial"/>
          <w:sz w:val="20"/>
          <w:szCs w:val="20"/>
          <w:lang w:val="de-DE"/>
        </w:rPr>
        <w:t>zu</w:t>
      </w:r>
      <w:r>
        <w:rPr>
          <w:rFonts w:ascii="Arial" w:hAnsi="Arial" w:cs="Arial"/>
          <w:sz w:val="20"/>
          <w:szCs w:val="20"/>
          <w:lang w:val="de-DE"/>
        </w:rPr>
        <w:t>r Privatklinikgruppe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Hirslanden. </w:t>
      </w:r>
    </w:p>
    <w:p w:rsidR="005511C6" w:rsidRDefault="005511C6" w:rsidP="005511C6">
      <w:pPr>
        <w:pStyle w:val="StandardWeb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:rsidR="005511C6" w:rsidRDefault="005511C6" w:rsidP="005511C6">
      <w:pPr>
        <w:pStyle w:val="StandardWeb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Strategische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Schwerpunkte </w:t>
      </w:r>
      <w:r>
        <w:rPr>
          <w:rFonts w:ascii="Arial" w:hAnsi="Arial" w:cs="Arial"/>
          <w:sz w:val="20"/>
          <w:szCs w:val="20"/>
          <w:lang w:val="de-DE"/>
        </w:rPr>
        <w:t xml:space="preserve">der AndreasKlinik Cham Zug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sind </w:t>
      </w:r>
      <w:r>
        <w:rPr>
          <w:rFonts w:ascii="Arial" w:hAnsi="Arial" w:cs="Arial"/>
          <w:sz w:val="20"/>
          <w:szCs w:val="20"/>
          <w:lang w:val="de-DE"/>
        </w:rPr>
        <w:t>neben der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Gynäkologie &amp; Geburtshi</w:t>
      </w:r>
      <w:r w:rsidRPr="00C241FE">
        <w:rPr>
          <w:rFonts w:ascii="Arial" w:hAnsi="Arial" w:cs="Arial"/>
          <w:sz w:val="20"/>
          <w:szCs w:val="20"/>
          <w:lang w:val="de-DE"/>
        </w:rPr>
        <w:t>l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fe die </w:t>
      </w:r>
      <w:r w:rsidR="00611D0F">
        <w:rPr>
          <w:rFonts w:ascii="Arial" w:hAnsi="Arial" w:cs="Arial"/>
          <w:sz w:val="20"/>
          <w:szCs w:val="20"/>
          <w:lang w:val="de-DE"/>
        </w:rPr>
        <w:t>A</w:t>
      </w:r>
      <w:r>
        <w:rPr>
          <w:rFonts w:ascii="Arial" w:hAnsi="Arial" w:cs="Arial"/>
          <w:sz w:val="20"/>
          <w:szCs w:val="20"/>
          <w:lang w:val="de-DE"/>
        </w:rPr>
        <w:t xml:space="preserve">llgemeine Innere Medizin, die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allgemeine Chirurgie, die </w:t>
      </w:r>
      <w:r>
        <w:rPr>
          <w:rFonts w:ascii="Arial" w:hAnsi="Arial" w:cs="Arial"/>
          <w:sz w:val="20"/>
          <w:szCs w:val="20"/>
          <w:lang w:val="de-DE"/>
        </w:rPr>
        <w:t>Chirurgie des Bewegungsapparates (</w:t>
      </w:r>
      <w:r w:rsidRPr="00C241FE">
        <w:rPr>
          <w:rFonts w:ascii="Arial" w:hAnsi="Arial" w:cs="Arial"/>
          <w:sz w:val="20"/>
          <w:szCs w:val="20"/>
          <w:lang w:val="de-DE"/>
        </w:rPr>
        <w:t>Orthopädie</w:t>
      </w:r>
      <w:r>
        <w:rPr>
          <w:rFonts w:ascii="Arial" w:hAnsi="Arial" w:cs="Arial"/>
          <w:sz w:val="20"/>
          <w:szCs w:val="20"/>
          <w:lang w:val="de-DE"/>
        </w:rPr>
        <w:t xml:space="preserve"> und </w:t>
      </w:r>
      <w:r w:rsidRPr="00C241FE">
        <w:rPr>
          <w:rFonts w:ascii="Arial" w:hAnsi="Arial" w:cs="Arial"/>
          <w:sz w:val="20"/>
          <w:szCs w:val="20"/>
          <w:lang w:val="de-DE"/>
        </w:rPr>
        <w:t>Wirbelsäulenchirurgie</w:t>
      </w:r>
      <w:r>
        <w:rPr>
          <w:rFonts w:ascii="Arial" w:hAnsi="Arial" w:cs="Arial"/>
          <w:sz w:val="20"/>
          <w:szCs w:val="20"/>
          <w:lang w:val="de-DE"/>
        </w:rPr>
        <w:t>) sowie die Urologie</w:t>
      </w:r>
      <w:r w:rsidRPr="00C241FE">
        <w:rPr>
          <w:rFonts w:ascii="Arial" w:hAnsi="Arial" w:cs="Arial"/>
          <w:sz w:val="20"/>
          <w:szCs w:val="20"/>
          <w:lang w:val="de-DE"/>
        </w:rPr>
        <w:t>. Die Klinik hat im Kanton Zug den exkl</w:t>
      </w:r>
      <w:r w:rsidRPr="00C241FE">
        <w:rPr>
          <w:rFonts w:ascii="Arial" w:hAnsi="Arial" w:cs="Arial"/>
          <w:sz w:val="20"/>
          <w:szCs w:val="20"/>
          <w:lang w:val="de-DE"/>
        </w:rPr>
        <w:t>u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siven Leistungsauftrag für Wirbelsäulenchirurgie. </w:t>
      </w:r>
      <w:r>
        <w:rPr>
          <w:rFonts w:ascii="Arial" w:hAnsi="Arial" w:cs="Arial"/>
          <w:sz w:val="20"/>
          <w:szCs w:val="20"/>
          <w:lang w:val="de-DE"/>
        </w:rPr>
        <w:t xml:space="preserve">Im </w:t>
      </w:r>
      <w:r w:rsidRPr="00C241FE">
        <w:rPr>
          <w:rFonts w:ascii="Arial" w:hAnsi="Arial" w:cs="Arial"/>
          <w:sz w:val="20"/>
          <w:szCs w:val="20"/>
          <w:lang w:val="de-DE"/>
        </w:rPr>
        <w:t>Notfall</w:t>
      </w:r>
      <w:r>
        <w:rPr>
          <w:rFonts w:ascii="Arial" w:hAnsi="Arial" w:cs="Arial"/>
          <w:sz w:val="20"/>
          <w:szCs w:val="20"/>
          <w:lang w:val="de-DE"/>
        </w:rPr>
        <w:t>bereich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garantiert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die Klinik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rund um die Uhr </w:t>
      </w:r>
      <w:r>
        <w:rPr>
          <w:rFonts w:ascii="Arial" w:hAnsi="Arial" w:cs="Arial"/>
          <w:sz w:val="20"/>
          <w:szCs w:val="20"/>
          <w:lang w:val="de-DE"/>
        </w:rPr>
        <w:t xml:space="preserve">eine kompetente Betreuung und speditive Behandlung. </w:t>
      </w:r>
      <w:r w:rsidRPr="00C241FE">
        <w:rPr>
          <w:rFonts w:ascii="Arial" w:hAnsi="Arial" w:cs="Arial"/>
          <w:sz w:val="20"/>
          <w:szCs w:val="20"/>
          <w:lang w:val="de-DE"/>
        </w:rPr>
        <w:t>Die Klinik steht als Listenspital allen Versicherungsklassen offen.</w:t>
      </w:r>
    </w:p>
    <w:p w:rsidR="005511C6" w:rsidRDefault="005511C6" w:rsidP="006310C7">
      <w:pPr>
        <w:rPr>
          <w:rFonts w:eastAsia="MS Mincho" w:cs="Arial"/>
          <w:color w:val="000000"/>
          <w:szCs w:val="20"/>
        </w:rPr>
      </w:pPr>
    </w:p>
    <w:p w:rsidR="00FF5A97" w:rsidRDefault="00FF5A97" w:rsidP="006310C7">
      <w:pPr>
        <w:rPr>
          <w:rFonts w:eastAsia="MS Mincho" w:cs="Arial"/>
          <w:color w:val="000000"/>
          <w:szCs w:val="20"/>
        </w:rPr>
      </w:pPr>
    </w:p>
    <w:sectPr w:rsidR="00FF5A97" w:rsidSect="00C669FD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155" w:right="1558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AC0" w:rsidRDefault="00357AC0">
      <w:r>
        <w:separator/>
      </w:r>
    </w:p>
  </w:endnote>
  <w:endnote w:type="continuationSeparator" w:id="0">
    <w:p w:rsidR="00357AC0" w:rsidRDefault="00357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BC" w:rsidRPr="005E4242" w:rsidRDefault="002747BC" w:rsidP="00127056">
    <w:pPr>
      <w:pStyle w:val="Fuzeile"/>
      <w:tabs>
        <w:tab w:val="clear" w:pos="4536"/>
        <w:tab w:val="clear" w:pos="9072"/>
        <w:tab w:val="right" w:pos="9526"/>
      </w:tabs>
      <w:rPr>
        <w:sz w:val="14"/>
        <w:szCs w:val="14"/>
      </w:rPr>
    </w:pPr>
    <w:r>
      <w:rPr>
        <w:sz w:val="14"/>
        <w:szCs w:val="14"/>
      </w:rPr>
      <w:tab/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 w:rsidR="00740BA8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von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SECTIONPAGES   \* MERGEFORMAT </w:instrText>
    </w:r>
    <w:r>
      <w:rPr>
        <w:sz w:val="14"/>
        <w:szCs w:val="14"/>
      </w:rPr>
      <w:fldChar w:fldCharType="separate"/>
    </w:r>
    <w:r w:rsidR="00740BA8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BC" w:rsidRPr="00DB65F8" w:rsidRDefault="002747BC" w:rsidP="00DA320C">
    <w:pPr>
      <w:autoSpaceDE w:val="0"/>
      <w:autoSpaceDN w:val="0"/>
      <w:adjustRightInd w:val="0"/>
      <w:spacing w:line="240" w:lineRule="auto"/>
      <w:rPr>
        <w:rFonts w:ascii="HelveticaNeue-Light" w:hAnsi="HelveticaNeue-Light" w:cs="HelveticaNeue-Light"/>
        <w:sz w:val="10"/>
        <w:szCs w:val="10"/>
      </w:rPr>
    </w:pPr>
  </w:p>
  <w:p w:rsidR="002747BC" w:rsidRDefault="002747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AC0" w:rsidRDefault="00357AC0">
      <w:r>
        <w:separator/>
      </w:r>
    </w:p>
  </w:footnote>
  <w:footnote w:type="continuationSeparator" w:id="0">
    <w:p w:rsidR="00357AC0" w:rsidRDefault="00357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BC" w:rsidRPr="00A564C4" w:rsidRDefault="002747BC" w:rsidP="00A564C4">
    <w:pPr>
      <w:pStyle w:val="Kopfzeile"/>
      <w:tabs>
        <w:tab w:val="clear" w:pos="4536"/>
        <w:tab w:val="center" w:pos="4820"/>
      </w:tabs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BC" w:rsidRPr="006310C7" w:rsidRDefault="002747BC" w:rsidP="00C669FD">
    <w:pPr>
      <w:pStyle w:val="Kopfzeile"/>
      <w:spacing w:line="240" w:lineRule="auto"/>
      <w:ind w:right="367"/>
      <w:rPr>
        <w:rFonts w:ascii="Cambria" w:eastAsia="MS Mincho" w:hAnsi="Cambria"/>
        <w:sz w:val="24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07F4EDE" wp14:editId="5F0190E2">
          <wp:simplePos x="0" y="0"/>
          <wp:positionH relativeFrom="page">
            <wp:posOffset>5299710</wp:posOffset>
          </wp:positionH>
          <wp:positionV relativeFrom="page">
            <wp:posOffset>252095</wp:posOffset>
          </wp:positionV>
          <wp:extent cx="2028825" cy="581025"/>
          <wp:effectExtent l="0" t="0" r="9525" b="9525"/>
          <wp:wrapNone/>
          <wp:docPr id="2" name="Grafik 2" descr="Andreas_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s_D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47BC" w:rsidRPr="006310C7" w:rsidRDefault="002747BC" w:rsidP="006310C7">
    <w:pPr>
      <w:pStyle w:val="Kopfzeile"/>
      <w:spacing w:line="240" w:lineRule="auto"/>
      <w:rPr>
        <w:rFonts w:ascii="Cambria" w:eastAsia="MS Mincho" w:hAnsi="Cambria"/>
        <w:sz w:val="24"/>
        <w:lang w:val="en-US" w:eastAsia="en-US"/>
      </w:rPr>
    </w:pPr>
  </w:p>
  <w:p w:rsidR="002747BC" w:rsidRPr="006310C7" w:rsidRDefault="002747BC" w:rsidP="006310C7">
    <w:pPr>
      <w:pStyle w:val="Kopfzeile"/>
      <w:spacing w:line="240" w:lineRule="auto"/>
      <w:rPr>
        <w:rFonts w:ascii="Cambria" w:eastAsia="MS Mincho" w:hAnsi="Cambria"/>
        <w:sz w:val="24"/>
        <w:lang w:val="en-US" w:eastAsia="en-US"/>
      </w:rPr>
    </w:pPr>
  </w:p>
  <w:p w:rsidR="002747BC" w:rsidRPr="006310C7" w:rsidRDefault="002747BC" w:rsidP="006310C7">
    <w:pPr>
      <w:pStyle w:val="Kopfzeile"/>
      <w:spacing w:line="360" w:lineRule="auto"/>
      <w:rPr>
        <w:rFonts w:ascii="Cambria" w:eastAsia="MS Mincho" w:hAnsi="Cambria"/>
        <w:sz w:val="24"/>
        <w:lang w:val="en-US" w:eastAsia="en-US"/>
      </w:rPr>
    </w:pPr>
  </w:p>
  <w:p w:rsidR="002747BC" w:rsidRDefault="002747BC" w:rsidP="006310C7">
    <w:pPr>
      <w:pStyle w:val="Kopfzeile"/>
      <w:tabs>
        <w:tab w:val="left" w:pos="360"/>
      </w:tabs>
      <w:spacing w:line="360" w:lineRule="auto"/>
      <w:rPr>
        <w:rFonts w:cs="Arial"/>
        <w:b/>
        <w:color w:val="7F7F7F"/>
        <w:sz w:val="32"/>
        <w:szCs w:val="32"/>
      </w:rPr>
    </w:pPr>
  </w:p>
  <w:p w:rsidR="002747BC" w:rsidRPr="006310C7" w:rsidRDefault="002747BC" w:rsidP="006310C7">
    <w:pPr>
      <w:pStyle w:val="Kopfzeile"/>
      <w:tabs>
        <w:tab w:val="left" w:pos="360"/>
      </w:tabs>
      <w:spacing w:line="360" w:lineRule="auto"/>
      <w:rPr>
        <w:rFonts w:cs="Arial"/>
        <w:b/>
        <w:color w:val="7F7F7F"/>
        <w:sz w:val="32"/>
        <w:szCs w:val="32"/>
      </w:rPr>
    </w:pPr>
    <w:r w:rsidRPr="00155C42">
      <w:rPr>
        <w:rFonts w:cs="Arial"/>
        <w:b/>
        <w:color w:val="7F7F7F"/>
        <w:sz w:val="32"/>
        <w:szCs w:val="32"/>
      </w:rPr>
      <w:t>MEDIENMITTEILUNG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82F"/>
    <w:multiLevelType w:val="hybridMultilevel"/>
    <w:tmpl w:val="58368C60"/>
    <w:lvl w:ilvl="0" w:tplc="C9601C06">
      <w:start w:val="1"/>
      <w:numFmt w:val="decimal"/>
      <w:lvlText w:val="(%1)"/>
      <w:lvlJc w:val="left"/>
      <w:pPr>
        <w:ind w:left="720" w:hanging="360"/>
      </w:pPr>
      <w:rPr>
        <w:rFonts w:ascii="Arial" w:eastAsia="MS Mincho" w:hAnsi="Arial" w:cs="Arial" w:hint="default"/>
        <w:color w:val="00000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81F8C"/>
    <w:multiLevelType w:val="hybridMultilevel"/>
    <w:tmpl w:val="D700D424"/>
    <w:lvl w:ilvl="0" w:tplc="7B12DA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ollinger, Jonas">
    <w15:presenceInfo w15:providerId="AD" w15:userId="S-1-5-21-1970329669-440217529-2364385392-50180"/>
  </w15:person>
  <w15:person w15:author="Ostovan, Daria">
    <w15:presenceInfo w15:providerId="AD" w15:userId="S-1-5-21-1970329669-440217529-2364385392-61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C7"/>
    <w:rsid w:val="00000155"/>
    <w:rsid w:val="0000320C"/>
    <w:rsid w:val="00010663"/>
    <w:rsid w:val="00011E5F"/>
    <w:rsid w:val="00016236"/>
    <w:rsid w:val="00017CFC"/>
    <w:rsid w:val="0003671E"/>
    <w:rsid w:val="00043E77"/>
    <w:rsid w:val="00047989"/>
    <w:rsid w:val="00064308"/>
    <w:rsid w:val="000648A5"/>
    <w:rsid w:val="0007340E"/>
    <w:rsid w:val="00075C87"/>
    <w:rsid w:val="000773BB"/>
    <w:rsid w:val="00077DA3"/>
    <w:rsid w:val="000A0E04"/>
    <w:rsid w:val="000A521F"/>
    <w:rsid w:val="000B0AD8"/>
    <w:rsid w:val="000B0CFB"/>
    <w:rsid w:val="000C7596"/>
    <w:rsid w:val="000D74F1"/>
    <w:rsid w:val="000E7A51"/>
    <w:rsid w:val="001003A7"/>
    <w:rsid w:val="001004F0"/>
    <w:rsid w:val="00100FB0"/>
    <w:rsid w:val="001044BE"/>
    <w:rsid w:val="00104B21"/>
    <w:rsid w:val="00105F21"/>
    <w:rsid w:val="001134F4"/>
    <w:rsid w:val="00127056"/>
    <w:rsid w:val="0014150A"/>
    <w:rsid w:val="00142B87"/>
    <w:rsid w:val="001568E8"/>
    <w:rsid w:val="00164302"/>
    <w:rsid w:val="00164633"/>
    <w:rsid w:val="001732D8"/>
    <w:rsid w:val="00173CCD"/>
    <w:rsid w:val="001760AA"/>
    <w:rsid w:val="00176C6E"/>
    <w:rsid w:val="001876BD"/>
    <w:rsid w:val="0019117F"/>
    <w:rsid w:val="00192227"/>
    <w:rsid w:val="001A60C3"/>
    <w:rsid w:val="001D6EA3"/>
    <w:rsid w:val="001F6060"/>
    <w:rsid w:val="00217A13"/>
    <w:rsid w:val="00226977"/>
    <w:rsid w:val="002306B6"/>
    <w:rsid w:val="00230E7C"/>
    <w:rsid w:val="002322A7"/>
    <w:rsid w:val="00235553"/>
    <w:rsid w:val="002360C9"/>
    <w:rsid w:val="002365E9"/>
    <w:rsid w:val="00260849"/>
    <w:rsid w:val="00260C0A"/>
    <w:rsid w:val="002747BC"/>
    <w:rsid w:val="00281F17"/>
    <w:rsid w:val="0029727E"/>
    <w:rsid w:val="002A4C63"/>
    <w:rsid w:val="002A5970"/>
    <w:rsid w:val="002A6E44"/>
    <w:rsid w:val="002C5F44"/>
    <w:rsid w:val="002D5EE6"/>
    <w:rsid w:val="002E376C"/>
    <w:rsid w:val="00302CE7"/>
    <w:rsid w:val="003078FE"/>
    <w:rsid w:val="00320093"/>
    <w:rsid w:val="003220BE"/>
    <w:rsid w:val="00325DC3"/>
    <w:rsid w:val="003328FE"/>
    <w:rsid w:val="00334CE5"/>
    <w:rsid w:val="00341F9E"/>
    <w:rsid w:val="00352915"/>
    <w:rsid w:val="00357AC0"/>
    <w:rsid w:val="00362668"/>
    <w:rsid w:val="003660DA"/>
    <w:rsid w:val="0037452A"/>
    <w:rsid w:val="003853F4"/>
    <w:rsid w:val="00387E97"/>
    <w:rsid w:val="00394179"/>
    <w:rsid w:val="003B0BCD"/>
    <w:rsid w:val="003B4A77"/>
    <w:rsid w:val="003C0B39"/>
    <w:rsid w:val="003C5308"/>
    <w:rsid w:val="003D2B12"/>
    <w:rsid w:val="003D3A57"/>
    <w:rsid w:val="003D5020"/>
    <w:rsid w:val="003E47AE"/>
    <w:rsid w:val="003F0AD2"/>
    <w:rsid w:val="003F1D3B"/>
    <w:rsid w:val="003F247A"/>
    <w:rsid w:val="00405627"/>
    <w:rsid w:val="00414B0E"/>
    <w:rsid w:val="004162CB"/>
    <w:rsid w:val="004365F6"/>
    <w:rsid w:val="0044072D"/>
    <w:rsid w:val="00464664"/>
    <w:rsid w:val="00470067"/>
    <w:rsid w:val="00484FF4"/>
    <w:rsid w:val="004854C3"/>
    <w:rsid w:val="00492BB7"/>
    <w:rsid w:val="0049490F"/>
    <w:rsid w:val="004A026E"/>
    <w:rsid w:val="004B0C66"/>
    <w:rsid w:val="004B3359"/>
    <w:rsid w:val="004B3ACE"/>
    <w:rsid w:val="004C33CF"/>
    <w:rsid w:val="004D4C0C"/>
    <w:rsid w:val="004E243E"/>
    <w:rsid w:val="004E2CB2"/>
    <w:rsid w:val="004E5BA2"/>
    <w:rsid w:val="004F4BBD"/>
    <w:rsid w:val="00505903"/>
    <w:rsid w:val="005060AE"/>
    <w:rsid w:val="00512813"/>
    <w:rsid w:val="00512BA3"/>
    <w:rsid w:val="00514415"/>
    <w:rsid w:val="005221AC"/>
    <w:rsid w:val="005262FC"/>
    <w:rsid w:val="0053569A"/>
    <w:rsid w:val="005511C6"/>
    <w:rsid w:val="00560587"/>
    <w:rsid w:val="005623D6"/>
    <w:rsid w:val="00565D1A"/>
    <w:rsid w:val="0058305C"/>
    <w:rsid w:val="005B5AAE"/>
    <w:rsid w:val="005B7832"/>
    <w:rsid w:val="005C072B"/>
    <w:rsid w:val="005C42CB"/>
    <w:rsid w:val="005D3E81"/>
    <w:rsid w:val="005D4659"/>
    <w:rsid w:val="005D7079"/>
    <w:rsid w:val="005E4242"/>
    <w:rsid w:val="005F4D87"/>
    <w:rsid w:val="005F5BBA"/>
    <w:rsid w:val="00602425"/>
    <w:rsid w:val="006030DB"/>
    <w:rsid w:val="00605B54"/>
    <w:rsid w:val="00606A80"/>
    <w:rsid w:val="00607869"/>
    <w:rsid w:val="00611D0F"/>
    <w:rsid w:val="00613F0B"/>
    <w:rsid w:val="006177B3"/>
    <w:rsid w:val="00621727"/>
    <w:rsid w:val="00625871"/>
    <w:rsid w:val="006303BF"/>
    <w:rsid w:val="006310C7"/>
    <w:rsid w:val="0063504B"/>
    <w:rsid w:val="00641D5B"/>
    <w:rsid w:val="00644866"/>
    <w:rsid w:val="00661E08"/>
    <w:rsid w:val="00667F41"/>
    <w:rsid w:val="006952A0"/>
    <w:rsid w:val="006A3F5A"/>
    <w:rsid w:val="006A785A"/>
    <w:rsid w:val="006D14FF"/>
    <w:rsid w:val="006D6E92"/>
    <w:rsid w:val="006D7481"/>
    <w:rsid w:val="006E2C5B"/>
    <w:rsid w:val="006F21C2"/>
    <w:rsid w:val="007006B8"/>
    <w:rsid w:val="00700816"/>
    <w:rsid w:val="00702A3E"/>
    <w:rsid w:val="0070389F"/>
    <w:rsid w:val="007168F3"/>
    <w:rsid w:val="00725801"/>
    <w:rsid w:val="00735AEE"/>
    <w:rsid w:val="00740BA8"/>
    <w:rsid w:val="00742659"/>
    <w:rsid w:val="00743C1F"/>
    <w:rsid w:val="007620E2"/>
    <w:rsid w:val="00773346"/>
    <w:rsid w:val="00784F29"/>
    <w:rsid w:val="00785357"/>
    <w:rsid w:val="00797B95"/>
    <w:rsid w:val="007A1F12"/>
    <w:rsid w:val="007A4898"/>
    <w:rsid w:val="007B4F2C"/>
    <w:rsid w:val="007B6935"/>
    <w:rsid w:val="007C2275"/>
    <w:rsid w:val="007C36A4"/>
    <w:rsid w:val="007F1356"/>
    <w:rsid w:val="007F46CF"/>
    <w:rsid w:val="00811D2A"/>
    <w:rsid w:val="00822117"/>
    <w:rsid w:val="008227F7"/>
    <w:rsid w:val="00830375"/>
    <w:rsid w:val="00834E96"/>
    <w:rsid w:val="008372B7"/>
    <w:rsid w:val="00844FEF"/>
    <w:rsid w:val="00862528"/>
    <w:rsid w:val="00883A2C"/>
    <w:rsid w:val="00885752"/>
    <w:rsid w:val="008873E4"/>
    <w:rsid w:val="0089093F"/>
    <w:rsid w:val="0089480B"/>
    <w:rsid w:val="00897673"/>
    <w:rsid w:val="008A1A70"/>
    <w:rsid w:val="008A64FD"/>
    <w:rsid w:val="008B0DAF"/>
    <w:rsid w:val="008B7A67"/>
    <w:rsid w:val="008C05AE"/>
    <w:rsid w:val="008C2501"/>
    <w:rsid w:val="008F4E0A"/>
    <w:rsid w:val="0093270C"/>
    <w:rsid w:val="0093551F"/>
    <w:rsid w:val="0094794E"/>
    <w:rsid w:val="00952E0E"/>
    <w:rsid w:val="0095376A"/>
    <w:rsid w:val="0095774B"/>
    <w:rsid w:val="00960230"/>
    <w:rsid w:val="00961C87"/>
    <w:rsid w:val="00962BA1"/>
    <w:rsid w:val="0097057D"/>
    <w:rsid w:val="00984EA0"/>
    <w:rsid w:val="009857DA"/>
    <w:rsid w:val="00995BD6"/>
    <w:rsid w:val="009A0AD7"/>
    <w:rsid w:val="009A241F"/>
    <w:rsid w:val="009B1B86"/>
    <w:rsid w:val="009B2A5D"/>
    <w:rsid w:val="009B37EA"/>
    <w:rsid w:val="009B5031"/>
    <w:rsid w:val="009B5A91"/>
    <w:rsid w:val="009C2D0D"/>
    <w:rsid w:val="009D408A"/>
    <w:rsid w:val="009D5300"/>
    <w:rsid w:val="009F4501"/>
    <w:rsid w:val="00A151A0"/>
    <w:rsid w:val="00A1576E"/>
    <w:rsid w:val="00A15F6F"/>
    <w:rsid w:val="00A228B7"/>
    <w:rsid w:val="00A22C58"/>
    <w:rsid w:val="00A258A8"/>
    <w:rsid w:val="00A3335D"/>
    <w:rsid w:val="00A352FF"/>
    <w:rsid w:val="00A3576D"/>
    <w:rsid w:val="00A361BF"/>
    <w:rsid w:val="00A41B12"/>
    <w:rsid w:val="00A463F2"/>
    <w:rsid w:val="00A542A3"/>
    <w:rsid w:val="00A564C4"/>
    <w:rsid w:val="00A77289"/>
    <w:rsid w:val="00A80700"/>
    <w:rsid w:val="00A807FE"/>
    <w:rsid w:val="00A83C14"/>
    <w:rsid w:val="00A873E5"/>
    <w:rsid w:val="00A90EF4"/>
    <w:rsid w:val="00A93B32"/>
    <w:rsid w:val="00A97B33"/>
    <w:rsid w:val="00AA0D33"/>
    <w:rsid w:val="00AB597A"/>
    <w:rsid w:val="00AC19F6"/>
    <w:rsid w:val="00AD218A"/>
    <w:rsid w:val="00AD4DE4"/>
    <w:rsid w:val="00AE284C"/>
    <w:rsid w:val="00B008A5"/>
    <w:rsid w:val="00B077B7"/>
    <w:rsid w:val="00B138C9"/>
    <w:rsid w:val="00B217E0"/>
    <w:rsid w:val="00B21B4B"/>
    <w:rsid w:val="00B23EDB"/>
    <w:rsid w:val="00B578A9"/>
    <w:rsid w:val="00B825A3"/>
    <w:rsid w:val="00B83E2A"/>
    <w:rsid w:val="00B86CA7"/>
    <w:rsid w:val="00BA01F1"/>
    <w:rsid w:val="00BA3E83"/>
    <w:rsid w:val="00BB5410"/>
    <w:rsid w:val="00BB752C"/>
    <w:rsid w:val="00BD49E4"/>
    <w:rsid w:val="00BE7A35"/>
    <w:rsid w:val="00BF7B73"/>
    <w:rsid w:val="00C13E07"/>
    <w:rsid w:val="00C20B04"/>
    <w:rsid w:val="00C3043B"/>
    <w:rsid w:val="00C30FF5"/>
    <w:rsid w:val="00C33F47"/>
    <w:rsid w:val="00C43358"/>
    <w:rsid w:val="00C50561"/>
    <w:rsid w:val="00C63799"/>
    <w:rsid w:val="00C669FD"/>
    <w:rsid w:val="00C707E0"/>
    <w:rsid w:val="00C73853"/>
    <w:rsid w:val="00C749AA"/>
    <w:rsid w:val="00C76549"/>
    <w:rsid w:val="00C81BB5"/>
    <w:rsid w:val="00CA5FBF"/>
    <w:rsid w:val="00CB3271"/>
    <w:rsid w:val="00CC3241"/>
    <w:rsid w:val="00CC714D"/>
    <w:rsid w:val="00CD73FA"/>
    <w:rsid w:val="00CE291E"/>
    <w:rsid w:val="00CE3322"/>
    <w:rsid w:val="00CF0B5E"/>
    <w:rsid w:val="00D217C4"/>
    <w:rsid w:val="00D3200A"/>
    <w:rsid w:val="00D352EB"/>
    <w:rsid w:val="00D519CC"/>
    <w:rsid w:val="00D95E20"/>
    <w:rsid w:val="00D973E8"/>
    <w:rsid w:val="00DA320C"/>
    <w:rsid w:val="00DB1E22"/>
    <w:rsid w:val="00DB65F8"/>
    <w:rsid w:val="00DC5B35"/>
    <w:rsid w:val="00DE0354"/>
    <w:rsid w:val="00DE2261"/>
    <w:rsid w:val="00E043AB"/>
    <w:rsid w:val="00E04EFE"/>
    <w:rsid w:val="00E25B95"/>
    <w:rsid w:val="00E31339"/>
    <w:rsid w:val="00E33344"/>
    <w:rsid w:val="00E40A4D"/>
    <w:rsid w:val="00E440A6"/>
    <w:rsid w:val="00E45595"/>
    <w:rsid w:val="00E535CA"/>
    <w:rsid w:val="00E621A0"/>
    <w:rsid w:val="00E9171E"/>
    <w:rsid w:val="00EA4E78"/>
    <w:rsid w:val="00EB311C"/>
    <w:rsid w:val="00EB6A51"/>
    <w:rsid w:val="00EC0967"/>
    <w:rsid w:val="00EC5DC0"/>
    <w:rsid w:val="00ED01C1"/>
    <w:rsid w:val="00EF2FC0"/>
    <w:rsid w:val="00EF6F46"/>
    <w:rsid w:val="00F144A1"/>
    <w:rsid w:val="00F24F8A"/>
    <w:rsid w:val="00F261FB"/>
    <w:rsid w:val="00F34CC7"/>
    <w:rsid w:val="00F40C9C"/>
    <w:rsid w:val="00F4238B"/>
    <w:rsid w:val="00F50EDD"/>
    <w:rsid w:val="00F51B72"/>
    <w:rsid w:val="00FA13BF"/>
    <w:rsid w:val="00FA46B5"/>
    <w:rsid w:val="00FB1392"/>
    <w:rsid w:val="00FC4C39"/>
    <w:rsid w:val="00FE060A"/>
    <w:rsid w:val="00FE08AC"/>
    <w:rsid w:val="00FE4656"/>
    <w:rsid w:val="00FF0086"/>
    <w:rsid w:val="00FF017D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C1F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13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13B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32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28F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5511C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val="en-ZA" w:eastAsia="en-ZA"/>
    </w:rPr>
  </w:style>
  <w:style w:type="character" w:styleId="Hyperlink">
    <w:name w:val="Hyperlink"/>
    <w:rsid w:val="005511C6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rsid w:val="000B0A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0A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0A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B0A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B0A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B0AD8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0A0E04"/>
    <w:pPr>
      <w:spacing w:line="240" w:lineRule="auto"/>
      <w:ind w:left="720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C1F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13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13B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32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28F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5511C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val="en-ZA" w:eastAsia="en-ZA"/>
    </w:rPr>
  </w:style>
  <w:style w:type="character" w:styleId="Hyperlink">
    <w:name w:val="Hyperlink"/>
    <w:rsid w:val="005511C6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rsid w:val="000B0A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0A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0A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B0A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B0A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B0AD8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0A0E04"/>
    <w:pPr>
      <w:spacing w:line="240" w:lineRule="auto"/>
      <w:ind w:left="720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E3991-4E58-48B3-8498-3226F85A3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BE93C646.dotm</Template>
  <TotalTime>0</TotalTime>
  <Pages>2</Pages>
  <Words>505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Address line one</vt:lpstr>
    </vt:vector>
  </TitlesOfParts>
  <Company>Hirslanden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one</dc:title>
  <dc:creator>Marietta Werder</dc:creator>
  <cp:lastModifiedBy>Marietta Werder</cp:lastModifiedBy>
  <cp:revision>4</cp:revision>
  <cp:lastPrinted>2020-09-10T14:11:00Z</cp:lastPrinted>
  <dcterms:created xsi:type="dcterms:W3CDTF">2020-09-10T14:26:00Z</dcterms:created>
  <dcterms:modified xsi:type="dcterms:W3CDTF">2020-09-16T09:36:00Z</dcterms:modified>
</cp:coreProperties>
</file>