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07248" w14:textId="0653E40B" w:rsidR="00BC36F9" w:rsidRPr="00102BDC" w:rsidRDefault="00DA2453" w:rsidP="00EB4165">
      <w:pPr>
        <w:spacing w:line="260" w:lineRule="exact"/>
        <w:rPr>
          <w:rFonts w:ascii="Arial" w:hAnsi="Arial" w:cs="Arial"/>
          <w:b/>
          <w:color w:val="808080" w:themeColor="background1" w:themeShade="80"/>
          <w:sz w:val="20"/>
          <w:szCs w:val="20"/>
          <w:lang w:val="de-CH"/>
        </w:rPr>
      </w:pPr>
      <w:r w:rsidRPr="00102BDC">
        <w:rPr>
          <w:rFonts w:ascii="Arial" w:hAnsi="Arial" w:cs="Arial"/>
          <w:b/>
          <w:color w:val="808080" w:themeColor="background1" w:themeShade="80"/>
          <w:sz w:val="20"/>
          <w:szCs w:val="20"/>
          <w:lang w:val="de-CH"/>
        </w:rPr>
        <w:t>Aara</w:t>
      </w:r>
      <w:r w:rsidRPr="008C7F92">
        <w:rPr>
          <w:rFonts w:ascii="Arial" w:hAnsi="Arial" w:cs="Arial"/>
          <w:b/>
          <w:color w:val="808080" w:themeColor="background1" w:themeShade="80"/>
          <w:sz w:val="20"/>
          <w:szCs w:val="20"/>
          <w:lang w:val="de-CH"/>
        </w:rPr>
        <w:t xml:space="preserve">u, </w:t>
      </w:r>
      <w:r w:rsidR="008C7F92" w:rsidRPr="008C7F92">
        <w:rPr>
          <w:rFonts w:ascii="Arial" w:hAnsi="Arial" w:cs="Arial"/>
          <w:b/>
          <w:color w:val="808080" w:themeColor="background1" w:themeShade="80"/>
          <w:sz w:val="20"/>
          <w:szCs w:val="20"/>
          <w:lang w:val="de-CH"/>
        </w:rPr>
        <w:t>13</w:t>
      </w:r>
      <w:r w:rsidR="000E1BBB" w:rsidRPr="008C7F92">
        <w:rPr>
          <w:rFonts w:ascii="Arial" w:hAnsi="Arial" w:cs="Arial"/>
          <w:b/>
          <w:color w:val="808080" w:themeColor="background1" w:themeShade="80"/>
          <w:sz w:val="20"/>
          <w:szCs w:val="20"/>
          <w:lang w:val="de-CH"/>
        </w:rPr>
        <w:t>.</w:t>
      </w:r>
      <w:r w:rsidR="00532959" w:rsidRPr="008C7F92">
        <w:rPr>
          <w:rFonts w:ascii="Arial" w:hAnsi="Arial" w:cs="Arial"/>
          <w:b/>
          <w:color w:val="808080" w:themeColor="background1" w:themeShade="80"/>
          <w:sz w:val="20"/>
          <w:szCs w:val="20"/>
          <w:lang w:val="de-CH"/>
        </w:rPr>
        <w:t>05</w:t>
      </w:r>
      <w:r w:rsidR="00A910C0" w:rsidRPr="00102BDC">
        <w:rPr>
          <w:rFonts w:ascii="Arial" w:hAnsi="Arial" w:cs="Arial"/>
          <w:b/>
          <w:color w:val="808080" w:themeColor="background1" w:themeShade="80"/>
          <w:sz w:val="20"/>
          <w:szCs w:val="20"/>
          <w:lang w:val="de-CH"/>
        </w:rPr>
        <w:t>.202</w:t>
      </w:r>
      <w:r w:rsidR="00D317F9" w:rsidRPr="00102BDC">
        <w:rPr>
          <w:rFonts w:ascii="Arial" w:hAnsi="Arial" w:cs="Arial"/>
          <w:b/>
          <w:color w:val="808080" w:themeColor="background1" w:themeShade="80"/>
          <w:sz w:val="20"/>
          <w:szCs w:val="20"/>
          <w:lang w:val="de-CH"/>
        </w:rPr>
        <w:t>2</w:t>
      </w:r>
    </w:p>
    <w:p w14:paraId="27BCFB44" w14:textId="77777777" w:rsidR="00102BDC" w:rsidRPr="000150DC" w:rsidRDefault="00102BDC" w:rsidP="004122A3">
      <w:pPr>
        <w:rPr>
          <w:rFonts w:ascii="Arial" w:hAnsi="Arial" w:cs="Arial"/>
          <w:b/>
          <w:sz w:val="20"/>
          <w:szCs w:val="30"/>
          <w:lang w:val="de-CH"/>
        </w:rPr>
      </w:pPr>
    </w:p>
    <w:p w14:paraId="180021A5" w14:textId="77777777" w:rsidR="004122A3" w:rsidRDefault="00F3785E" w:rsidP="004122A3">
      <w:pPr>
        <w:rPr>
          <w:rFonts w:ascii="Arial" w:hAnsi="Arial" w:cs="Arial"/>
          <w:b/>
          <w:sz w:val="30"/>
          <w:szCs w:val="30"/>
          <w:lang w:val="de-CH"/>
        </w:rPr>
      </w:pPr>
      <w:r>
        <w:rPr>
          <w:rFonts w:ascii="Arial" w:hAnsi="Arial" w:cs="Arial"/>
          <w:b/>
          <w:sz w:val="30"/>
          <w:szCs w:val="30"/>
          <w:lang w:val="de-CH"/>
        </w:rPr>
        <w:t xml:space="preserve">Hirslanden gründet das </w:t>
      </w:r>
      <w:r w:rsidR="00DC7972">
        <w:rPr>
          <w:rFonts w:ascii="Arial" w:hAnsi="Arial" w:cs="Arial"/>
          <w:b/>
          <w:sz w:val="30"/>
          <w:szCs w:val="30"/>
          <w:lang w:val="de-CH"/>
        </w:rPr>
        <w:t>«</w:t>
      </w:r>
      <w:r>
        <w:rPr>
          <w:rFonts w:ascii="Arial" w:hAnsi="Arial" w:cs="Arial"/>
          <w:b/>
          <w:sz w:val="30"/>
          <w:szCs w:val="30"/>
          <w:lang w:val="de-CH"/>
        </w:rPr>
        <w:t>Bauchzentrum Mittelland</w:t>
      </w:r>
      <w:r w:rsidR="00DC7972">
        <w:rPr>
          <w:rFonts w:ascii="Arial" w:hAnsi="Arial" w:cs="Arial"/>
          <w:b/>
          <w:sz w:val="30"/>
          <w:szCs w:val="30"/>
          <w:lang w:val="de-CH"/>
        </w:rPr>
        <w:t>»</w:t>
      </w:r>
      <w:r w:rsidR="004D25AE">
        <w:rPr>
          <w:rFonts w:ascii="Arial" w:hAnsi="Arial" w:cs="Arial"/>
          <w:b/>
          <w:sz w:val="30"/>
          <w:szCs w:val="30"/>
          <w:lang w:val="de-CH"/>
        </w:rPr>
        <w:t xml:space="preserve"> </w:t>
      </w:r>
    </w:p>
    <w:p w14:paraId="5817646C" w14:textId="77777777" w:rsidR="004122A3" w:rsidRPr="001276F8" w:rsidRDefault="001276F8" w:rsidP="001276F8">
      <w:pPr>
        <w:tabs>
          <w:tab w:val="left" w:pos="1881"/>
        </w:tabs>
        <w:rPr>
          <w:rFonts w:ascii="Arial" w:hAnsi="Arial" w:cs="Arial"/>
          <w:b/>
          <w:sz w:val="20"/>
          <w:szCs w:val="20"/>
          <w:lang w:val="de-CH"/>
        </w:rPr>
      </w:pPr>
      <w:r w:rsidRPr="001276F8">
        <w:rPr>
          <w:rFonts w:ascii="Arial" w:hAnsi="Arial" w:cs="Arial"/>
          <w:b/>
          <w:sz w:val="20"/>
          <w:szCs w:val="20"/>
          <w:lang w:val="de-CH"/>
        </w:rPr>
        <w:tab/>
      </w:r>
    </w:p>
    <w:p w14:paraId="509C02A2" w14:textId="43B1BE38" w:rsidR="004122A3" w:rsidRDefault="000E1BBB" w:rsidP="005D2246">
      <w:pPr>
        <w:rPr>
          <w:rFonts w:ascii="Arial" w:hAnsi="Arial" w:cs="Arial"/>
          <w:b/>
          <w:sz w:val="20"/>
          <w:lang w:val="de-CH"/>
        </w:rPr>
      </w:pPr>
      <w:r>
        <w:rPr>
          <w:rFonts w:ascii="Arial" w:hAnsi="Arial" w:cs="Arial"/>
          <w:b/>
          <w:sz w:val="20"/>
          <w:lang w:val="de-CH"/>
        </w:rPr>
        <w:t>Die Hirslanden Klinik Aarau hat die Fachbereiche Viszeralchirurgie und Gastroenterologie neu organisiert</w:t>
      </w:r>
      <w:r w:rsidR="001276F8">
        <w:rPr>
          <w:rFonts w:ascii="Arial" w:hAnsi="Arial" w:cs="Arial"/>
          <w:b/>
          <w:sz w:val="20"/>
          <w:lang w:val="de-CH"/>
        </w:rPr>
        <w:t xml:space="preserve"> und das interdisziplinäre «Bauchzentrum Mittelland»</w:t>
      </w:r>
      <w:r w:rsidR="0059195D" w:rsidRPr="0059195D">
        <w:rPr>
          <w:rFonts w:ascii="Arial" w:hAnsi="Arial" w:cs="Arial"/>
          <w:b/>
          <w:sz w:val="20"/>
          <w:lang w:val="de-CH"/>
        </w:rPr>
        <w:t xml:space="preserve"> </w:t>
      </w:r>
      <w:r w:rsidR="001276F8">
        <w:rPr>
          <w:rFonts w:ascii="Arial" w:hAnsi="Arial" w:cs="Arial"/>
          <w:b/>
          <w:sz w:val="20"/>
          <w:lang w:val="de-CH"/>
        </w:rPr>
        <w:t>gegründet</w:t>
      </w:r>
      <w:r>
        <w:rPr>
          <w:rFonts w:ascii="Arial" w:hAnsi="Arial" w:cs="Arial"/>
          <w:b/>
          <w:sz w:val="20"/>
          <w:lang w:val="de-CH"/>
        </w:rPr>
        <w:t>.</w:t>
      </w:r>
      <w:r w:rsidR="00CA4C12">
        <w:rPr>
          <w:rFonts w:ascii="Arial" w:hAnsi="Arial" w:cs="Arial"/>
          <w:b/>
          <w:sz w:val="20"/>
          <w:lang w:val="de-CH"/>
        </w:rPr>
        <w:t xml:space="preserve"> </w:t>
      </w:r>
      <w:r w:rsidR="002E6AAD">
        <w:rPr>
          <w:rFonts w:ascii="Arial" w:hAnsi="Arial" w:cs="Arial"/>
          <w:b/>
          <w:sz w:val="20"/>
          <w:lang w:val="de-CH"/>
        </w:rPr>
        <w:t>Die</w:t>
      </w:r>
      <w:r w:rsidR="004F19C4">
        <w:rPr>
          <w:rFonts w:ascii="Arial" w:hAnsi="Arial" w:cs="Arial"/>
          <w:b/>
          <w:sz w:val="20"/>
          <w:lang w:val="de-CH"/>
        </w:rPr>
        <w:t xml:space="preserve"> Integration von Gastroenterologie und Chirurgie</w:t>
      </w:r>
      <w:r w:rsidR="002E6AAD">
        <w:rPr>
          <w:rFonts w:ascii="Arial" w:hAnsi="Arial" w:cs="Arial"/>
          <w:b/>
          <w:sz w:val="20"/>
          <w:lang w:val="de-CH"/>
        </w:rPr>
        <w:t xml:space="preserve"> wird vertieft: </w:t>
      </w:r>
      <w:r w:rsidR="006D4720">
        <w:rPr>
          <w:rFonts w:ascii="Arial" w:hAnsi="Arial" w:cs="Arial"/>
          <w:b/>
          <w:sz w:val="20"/>
          <w:lang w:val="de-CH"/>
        </w:rPr>
        <w:t xml:space="preserve">Erkrankungen des Verdauungstraktes </w:t>
      </w:r>
      <w:r w:rsidR="00A21D5D">
        <w:rPr>
          <w:rFonts w:ascii="Arial" w:hAnsi="Arial" w:cs="Arial"/>
          <w:b/>
          <w:sz w:val="20"/>
          <w:lang w:val="de-CH"/>
        </w:rPr>
        <w:t xml:space="preserve">werden von den </w:t>
      </w:r>
      <w:r w:rsidR="002E6AAD">
        <w:rPr>
          <w:rFonts w:ascii="Arial" w:hAnsi="Arial" w:cs="Arial"/>
          <w:b/>
          <w:sz w:val="20"/>
          <w:lang w:val="de-CH"/>
        </w:rPr>
        <w:t>Fachärztin</w:t>
      </w:r>
      <w:r w:rsidR="006D4720">
        <w:rPr>
          <w:rFonts w:ascii="Arial" w:hAnsi="Arial" w:cs="Arial"/>
          <w:b/>
          <w:sz w:val="20"/>
          <w:lang w:val="de-CH"/>
        </w:rPr>
        <w:t xml:space="preserve">nen und </w:t>
      </w:r>
      <w:r w:rsidR="007E4615">
        <w:rPr>
          <w:rFonts w:ascii="Arial" w:hAnsi="Arial" w:cs="Arial"/>
          <w:b/>
          <w:sz w:val="20"/>
          <w:lang w:val="de-CH"/>
        </w:rPr>
        <w:t>-ärzten</w:t>
      </w:r>
      <w:bookmarkStart w:id="0" w:name="_GoBack"/>
      <w:bookmarkEnd w:id="0"/>
      <w:r w:rsidR="006D4720">
        <w:rPr>
          <w:rFonts w:ascii="Arial" w:hAnsi="Arial" w:cs="Arial"/>
          <w:b/>
          <w:sz w:val="20"/>
          <w:lang w:val="de-CH"/>
        </w:rPr>
        <w:t xml:space="preserve"> der </w:t>
      </w:r>
      <w:r w:rsidR="00A21D5D">
        <w:rPr>
          <w:rFonts w:ascii="Arial" w:hAnsi="Arial" w:cs="Arial"/>
          <w:b/>
          <w:sz w:val="20"/>
          <w:lang w:val="de-CH"/>
        </w:rPr>
        <w:t>c</w:t>
      </w:r>
      <w:r w:rsidR="006D4720">
        <w:rPr>
          <w:rFonts w:ascii="Arial" w:hAnsi="Arial" w:cs="Arial"/>
          <w:b/>
          <w:sz w:val="20"/>
          <w:lang w:val="de-CH"/>
        </w:rPr>
        <w:t>hirurgi</w:t>
      </w:r>
      <w:r w:rsidR="00A21D5D">
        <w:rPr>
          <w:rFonts w:ascii="Arial" w:hAnsi="Arial" w:cs="Arial"/>
          <w:b/>
          <w:sz w:val="20"/>
          <w:lang w:val="de-CH"/>
        </w:rPr>
        <w:t xml:space="preserve">schen Disziplin, </w:t>
      </w:r>
      <w:r w:rsidR="00115F29">
        <w:rPr>
          <w:rFonts w:ascii="Arial" w:hAnsi="Arial" w:cs="Arial"/>
          <w:b/>
          <w:sz w:val="20"/>
          <w:lang w:val="de-CH"/>
        </w:rPr>
        <w:t xml:space="preserve">der </w:t>
      </w:r>
      <w:r w:rsidR="002E6AAD">
        <w:rPr>
          <w:rFonts w:ascii="Arial" w:hAnsi="Arial" w:cs="Arial"/>
          <w:b/>
          <w:sz w:val="20"/>
          <w:lang w:val="de-CH"/>
        </w:rPr>
        <w:t xml:space="preserve">Gastroenterologie </w:t>
      </w:r>
      <w:r w:rsidR="006D4720">
        <w:rPr>
          <w:rFonts w:ascii="Arial" w:hAnsi="Arial" w:cs="Arial"/>
          <w:b/>
          <w:sz w:val="20"/>
          <w:lang w:val="de-CH"/>
        </w:rPr>
        <w:t>sowie</w:t>
      </w:r>
      <w:r w:rsidR="002E6AAD">
        <w:rPr>
          <w:rFonts w:ascii="Arial" w:hAnsi="Arial" w:cs="Arial"/>
          <w:b/>
          <w:sz w:val="20"/>
          <w:lang w:val="de-CH"/>
        </w:rPr>
        <w:t xml:space="preserve"> </w:t>
      </w:r>
      <w:r w:rsidR="006D4720">
        <w:rPr>
          <w:rFonts w:ascii="Arial" w:hAnsi="Arial" w:cs="Arial"/>
          <w:b/>
          <w:sz w:val="20"/>
          <w:lang w:val="de-CH"/>
        </w:rPr>
        <w:t xml:space="preserve">Internistinnen und Internisten </w:t>
      </w:r>
      <w:r w:rsidR="00A21D5D">
        <w:rPr>
          <w:rFonts w:ascii="Arial" w:hAnsi="Arial" w:cs="Arial"/>
          <w:b/>
          <w:sz w:val="20"/>
          <w:lang w:val="de-CH"/>
        </w:rPr>
        <w:t>interdisziplinär behandelt</w:t>
      </w:r>
      <w:r w:rsidR="00200DA0">
        <w:rPr>
          <w:rFonts w:ascii="Arial" w:hAnsi="Arial" w:cs="Arial"/>
          <w:b/>
          <w:sz w:val="20"/>
          <w:lang w:val="de-CH"/>
        </w:rPr>
        <w:t>.</w:t>
      </w:r>
      <w:r w:rsidR="0005518B">
        <w:rPr>
          <w:rFonts w:ascii="Arial" w:hAnsi="Arial" w:cs="Arial"/>
          <w:b/>
          <w:sz w:val="20"/>
          <w:lang w:val="de-CH"/>
        </w:rPr>
        <w:t xml:space="preserve"> </w:t>
      </w:r>
      <w:r w:rsidR="005D2246">
        <w:rPr>
          <w:rFonts w:ascii="Arial" w:hAnsi="Arial" w:cs="Arial"/>
          <w:b/>
          <w:sz w:val="20"/>
          <w:lang w:val="de-CH"/>
        </w:rPr>
        <w:t>Zudem</w:t>
      </w:r>
      <w:r>
        <w:rPr>
          <w:rFonts w:ascii="Arial" w:hAnsi="Arial" w:cs="Arial"/>
          <w:b/>
          <w:sz w:val="20"/>
          <w:lang w:val="de-CH"/>
        </w:rPr>
        <w:t xml:space="preserve"> </w:t>
      </w:r>
      <w:r w:rsidR="00CA4C12">
        <w:rPr>
          <w:rFonts w:ascii="Arial" w:hAnsi="Arial" w:cs="Arial"/>
          <w:b/>
          <w:sz w:val="20"/>
          <w:lang w:val="de-CH"/>
        </w:rPr>
        <w:t>verstärken</w:t>
      </w:r>
      <w:r w:rsidR="00B1702C">
        <w:rPr>
          <w:rFonts w:ascii="Arial" w:hAnsi="Arial" w:cs="Arial"/>
          <w:b/>
          <w:sz w:val="20"/>
          <w:lang w:val="de-CH"/>
        </w:rPr>
        <w:t xml:space="preserve"> </w:t>
      </w:r>
      <w:r w:rsidR="00CA4C12">
        <w:rPr>
          <w:rFonts w:ascii="Arial" w:hAnsi="Arial" w:cs="Arial"/>
          <w:b/>
          <w:sz w:val="20"/>
          <w:lang w:val="de-CH"/>
        </w:rPr>
        <w:t xml:space="preserve">zwei </w:t>
      </w:r>
      <w:r w:rsidR="00B1702C">
        <w:rPr>
          <w:rFonts w:ascii="Arial" w:hAnsi="Arial" w:cs="Arial"/>
          <w:b/>
          <w:sz w:val="20"/>
          <w:lang w:val="de-CH"/>
        </w:rPr>
        <w:t xml:space="preserve">erfahrene Professoren und </w:t>
      </w:r>
      <w:r w:rsidR="00B86818">
        <w:rPr>
          <w:rFonts w:ascii="Arial" w:hAnsi="Arial" w:cs="Arial"/>
          <w:b/>
          <w:sz w:val="20"/>
          <w:lang w:val="de-CH"/>
        </w:rPr>
        <w:t>eine</w:t>
      </w:r>
      <w:r w:rsidR="00B1702C">
        <w:rPr>
          <w:rFonts w:ascii="Arial" w:hAnsi="Arial" w:cs="Arial"/>
          <w:b/>
          <w:sz w:val="20"/>
          <w:lang w:val="de-CH"/>
        </w:rPr>
        <w:t xml:space="preserve"> ausgewiesene Fachärztin</w:t>
      </w:r>
      <w:r>
        <w:rPr>
          <w:rFonts w:ascii="Arial" w:hAnsi="Arial" w:cs="Arial"/>
          <w:b/>
          <w:sz w:val="20"/>
          <w:lang w:val="de-CH"/>
        </w:rPr>
        <w:t xml:space="preserve"> </w:t>
      </w:r>
      <w:r w:rsidR="00F3785E">
        <w:rPr>
          <w:rFonts w:ascii="Arial" w:hAnsi="Arial" w:cs="Arial"/>
          <w:b/>
          <w:sz w:val="20"/>
          <w:lang w:val="de-CH"/>
        </w:rPr>
        <w:t>das Team</w:t>
      </w:r>
      <w:r w:rsidR="004573D7">
        <w:rPr>
          <w:rFonts w:ascii="Arial" w:hAnsi="Arial" w:cs="Arial"/>
          <w:b/>
          <w:sz w:val="20"/>
          <w:lang w:val="de-CH"/>
        </w:rPr>
        <w:t xml:space="preserve"> ab Sommer 2022</w:t>
      </w:r>
      <w:r w:rsidR="00F04CC1">
        <w:rPr>
          <w:rFonts w:ascii="Arial" w:hAnsi="Arial" w:cs="Arial"/>
          <w:b/>
          <w:sz w:val="20"/>
          <w:lang w:val="de-CH"/>
        </w:rPr>
        <w:t>. Sie</w:t>
      </w:r>
      <w:r>
        <w:rPr>
          <w:rFonts w:ascii="Arial" w:hAnsi="Arial" w:cs="Arial"/>
          <w:b/>
          <w:sz w:val="20"/>
          <w:lang w:val="de-CH"/>
        </w:rPr>
        <w:t xml:space="preserve"> gewährleisten den Ausbau des Aus- und Weiterbildungsangebots. </w:t>
      </w:r>
      <w:r w:rsidR="00CA4C12">
        <w:rPr>
          <w:rFonts w:ascii="Arial" w:hAnsi="Arial" w:cs="Arial"/>
          <w:b/>
          <w:sz w:val="20"/>
          <w:lang w:val="de-CH"/>
        </w:rPr>
        <w:t xml:space="preserve">Kooperationen in der hochspezialisierten </w:t>
      </w:r>
      <w:r w:rsidR="00EE49FA">
        <w:rPr>
          <w:rFonts w:ascii="Arial" w:hAnsi="Arial" w:cs="Arial"/>
          <w:b/>
          <w:sz w:val="20"/>
          <w:lang w:val="de-CH"/>
        </w:rPr>
        <w:t xml:space="preserve">Medizin (HSM) </w:t>
      </w:r>
      <w:r w:rsidR="00CA4C12">
        <w:rPr>
          <w:rFonts w:ascii="Arial" w:hAnsi="Arial" w:cs="Arial"/>
          <w:b/>
          <w:sz w:val="20"/>
          <w:lang w:val="de-CH"/>
        </w:rPr>
        <w:t xml:space="preserve">sollen </w:t>
      </w:r>
      <w:r w:rsidR="0087237A">
        <w:rPr>
          <w:rFonts w:ascii="Arial" w:hAnsi="Arial" w:cs="Arial"/>
          <w:b/>
          <w:sz w:val="20"/>
          <w:lang w:val="de-CH"/>
        </w:rPr>
        <w:t xml:space="preserve">zudem </w:t>
      </w:r>
      <w:r w:rsidR="00DC7972">
        <w:rPr>
          <w:rFonts w:ascii="Arial" w:hAnsi="Arial" w:cs="Arial"/>
          <w:b/>
          <w:sz w:val="20"/>
          <w:lang w:val="de-CH"/>
        </w:rPr>
        <w:t xml:space="preserve">gefördert </w:t>
      </w:r>
      <w:r w:rsidR="00CA4C12">
        <w:rPr>
          <w:rFonts w:ascii="Arial" w:hAnsi="Arial" w:cs="Arial"/>
          <w:b/>
          <w:sz w:val="20"/>
          <w:lang w:val="de-CH"/>
        </w:rPr>
        <w:t xml:space="preserve">werden, </w:t>
      </w:r>
      <w:r w:rsidR="008C7F92">
        <w:rPr>
          <w:rFonts w:ascii="Arial" w:hAnsi="Arial" w:cs="Arial"/>
          <w:b/>
          <w:sz w:val="20"/>
          <w:lang w:val="de-CH"/>
        </w:rPr>
        <w:t>um</w:t>
      </w:r>
      <w:r w:rsidR="00CA4C12">
        <w:rPr>
          <w:rFonts w:ascii="Arial" w:hAnsi="Arial" w:cs="Arial"/>
          <w:b/>
          <w:sz w:val="20"/>
          <w:lang w:val="de-CH"/>
        </w:rPr>
        <w:t xml:space="preserve"> wichtige Leistungsaufträge im Kanton </w:t>
      </w:r>
      <w:r w:rsidR="008C7F92">
        <w:rPr>
          <w:rFonts w:ascii="Arial" w:hAnsi="Arial" w:cs="Arial"/>
          <w:b/>
          <w:sz w:val="20"/>
          <w:lang w:val="de-CH"/>
        </w:rPr>
        <w:t>halten zu können.</w:t>
      </w:r>
    </w:p>
    <w:p w14:paraId="0C1DD779" w14:textId="77777777" w:rsidR="004122A3" w:rsidRPr="004122A3" w:rsidRDefault="004122A3" w:rsidP="004122A3">
      <w:pPr>
        <w:rPr>
          <w:rFonts w:ascii="Arial" w:hAnsi="Arial" w:cs="Arial"/>
          <w:b/>
          <w:sz w:val="20"/>
          <w:lang w:val="de-CH"/>
        </w:rPr>
      </w:pPr>
    </w:p>
    <w:p w14:paraId="6FDFEF88" w14:textId="027F4824" w:rsidR="00AC6406" w:rsidRDefault="00F04CC1" w:rsidP="00F36641">
      <w:pPr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Nun</w:t>
      </w:r>
      <w:r w:rsidR="00B1702C">
        <w:rPr>
          <w:rFonts w:ascii="Arial" w:hAnsi="Arial" w:cs="Arial"/>
          <w:sz w:val="20"/>
          <w:lang w:val="de-CH"/>
        </w:rPr>
        <w:t xml:space="preserve"> ist die </w:t>
      </w:r>
      <w:r>
        <w:rPr>
          <w:rFonts w:ascii="Arial" w:hAnsi="Arial" w:cs="Arial"/>
          <w:sz w:val="20"/>
          <w:lang w:val="de-CH"/>
        </w:rPr>
        <w:t xml:space="preserve">innovative </w:t>
      </w:r>
      <w:r w:rsidR="00B1702C">
        <w:rPr>
          <w:rFonts w:ascii="Arial" w:hAnsi="Arial" w:cs="Arial"/>
          <w:sz w:val="20"/>
          <w:lang w:val="de-CH"/>
        </w:rPr>
        <w:t xml:space="preserve">Neuorganisation der Bauchmedizin </w:t>
      </w:r>
      <w:r w:rsidR="001F179C">
        <w:rPr>
          <w:rFonts w:ascii="Arial" w:hAnsi="Arial" w:cs="Arial"/>
          <w:sz w:val="20"/>
          <w:lang w:val="de-CH"/>
        </w:rPr>
        <w:t>bei Hirslanden</w:t>
      </w:r>
      <w:r w:rsidR="00B1702C">
        <w:rPr>
          <w:rFonts w:ascii="Arial" w:hAnsi="Arial" w:cs="Arial"/>
          <w:sz w:val="20"/>
          <w:lang w:val="de-CH"/>
        </w:rPr>
        <w:t xml:space="preserve"> bekannt: Fachärztinnen und </w:t>
      </w:r>
      <w:r w:rsidR="00115F29">
        <w:rPr>
          <w:rFonts w:ascii="Arial" w:hAnsi="Arial" w:cs="Arial"/>
          <w:sz w:val="20"/>
          <w:lang w:val="de-CH"/>
        </w:rPr>
        <w:br/>
      </w:r>
      <w:r w:rsidR="003B4184">
        <w:rPr>
          <w:rFonts w:ascii="Arial" w:hAnsi="Arial" w:cs="Arial"/>
          <w:sz w:val="20"/>
          <w:lang w:val="de-CH"/>
        </w:rPr>
        <w:t>-</w:t>
      </w:r>
      <w:r w:rsidR="00B1702C">
        <w:rPr>
          <w:rFonts w:ascii="Arial" w:hAnsi="Arial" w:cs="Arial"/>
          <w:sz w:val="20"/>
          <w:lang w:val="de-CH"/>
        </w:rPr>
        <w:t>ärzte der Gastro</w:t>
      </w:r>
      <w:r w:rsidR="00A90241">
        <w:rPr>
          <w:rFonts w:ascii="Arial" w:hAnsi="Arial" w:cs="Arial"/>
          <w:sz w:val="20"/>
          <w:lang w:val="de-CH"/>
        </w:rPr>
        <w:t xml:space="preserve">enterologie, </w:t>
      </w:r>
      <w:proofErr w:type="spellStart"/>
      <w:r w:rsidR="00A90241">
        <w:rPr>
          <w:rFonts w:ascii="Arial" w:hAnsi="Arial" w:cs="Arial"/>
          <w:sz w:val="20"/>
          <w:lang w:val="de-CH"/>
        </w:rPr>
        <w:t>Viszeralchirurgie</w:t>
      </w:r>
      <w:proofErr w:type="spellEnd"/>
      <w:r w:rsidR="00A90241">
        <w:rPr>
          <w:rFonts w:ascii="Arial" w:hAnsi="Arial" w:cs="Arial"/>
          <w:sz w:val="20"/>
          <w:lang w:val="de-CH"/>
        </w:rPr>
        <w:t xml:space="preserve">, Inneren Medizin und Onkologie </w:t>
      </w:r>
      <w:r w:rsidR="00B1702C">
        <w:rPr>
          <w:rFonts w:ascii="Arial" w:hAnsi="Arial" w:cs="Arial"/>
          <w:sz w:val="20"/>
          <w:lang w:val="de-CH"/>
        </w:rPr>
        <w:t xml:space="preserve">arbeiten </w:t>
      </w:r>
      <w:r w:rsidR="0010459E">
        <w:rPr>
          <w:rFonts w:ascii="Arial" w:hAnsi="Arial" w:cs="Arial"/>
          <w:sz w:val="20"/>
          <w:lang w:val="de-CH"/>
        </w:rPr>
        <w:t xml:space="preserve">im neu geschaffenen </w:t>
      </w:r>
      <w:r w:rsidR="00A90241">
        <w:rPr>
          <w:rFonts w:ascii="Arial" w:hAnsi="Arial" w:cs="Arial"/>
          <w:sz w:val="20"/>
          <w:lang w:val="de-CH"/>
        </w:rPr>
        <w:t xml:space="preserve">interdisziplinären </w:t>
      </w:r>
      <w:r w:rsidR="0026640B">
        <w:rPr>
          <w:rFonts w:ascii="Arial" w:hAnsi="Arial" w:cs="Arial"/>
          <w:sz w:val="20"/>
          <w:lang w:val="de-CH"/>
        </w:rPr>
        <w:t>«</w:t>
      </w:r>
      <w:r w:rsidR="003C6ABD">
        <w:rPr>
          <w:rFonts w:ascii="Arial" w:hAnsi="Arial" w:cs="Arial"/>
          <w:sz w:val="20"/>
          <w:lang w:val="de-CH"/>
        </w:rPr>
        <w:t>Bauchzentrum Mittelland</w:t>
      </w:r>
      <w:r w:rsidR="0026640B">
        <w:rPr>
          <w:rFonts w:ascii="Arial" w:hAnsi="Arial" w:cs="Arial"/>
          <w:sz w:val="20"/>
          <w:lang w:val="de-CH"/>
        </w:rPr>
        <w:t>»</w:t>
      </w:r>
      <w:r w:rsidR="0010459E">
        <w:rPr>
          <w:rFonts w:ascii="Arial" w:hAnsi="Arial" w:cs="Arial"/>
          <w:sz w:val="20"/>
          <w:lang w:val="de-CH"/>
        </w:rPr>
        <w:t xml:space="preserve"> </w:t>
      </w:r>
      <w:r w:rsidR="00B1702C">
        <w:rPr>
          <w:rFonts w:ascii="Arial" w:hAnsi="Arial" w:cs="Arial"/>
          <w:sz w:val="20"/>
          <w:lang w:val="de-CH"/>
        </w:rPr>
        <w:t xml:space="preserve">eng zusammen. </w:t>
      </w:r>
      <w:r w:rsidR="00740A74">
        <w:rPr>
          <w:rFonts w:ascii="Arial" w:hAnsi="Arial" w:cs="Arial"/>
          <w:sz w:val="20"/>
          <w:lang w:val="de-CH"/>
        </w:rPr>
        <w:t>Gemeinsam stehen s</w:t>
      </w:r>
      <w:r w:rsidR="005D2246">
        <w:rPr>
          <w:rFonts w:ascii="Arial" w:hAnsi="Arial" w:cs="Arial"/>
          <w:sz w:val="20"/>
          <w:lang w:val="de-CH"/>
        </w:rPr>
        <w:t xml:space="preserve">ie Patientinnen und Patienten bei der Diagnostik und Therapie von Erkrankungen des Verdauungstraktes zur Seite. </w:t>
      </w:r>
      <w:r w:rsidR="00D16364">
        <w:rPr>
          <w:rFonts w:ascii="Arial" w:hAnsi="Arial" w:cs="Arial"/>
          <w:sz w:val="20"/>
          <w:lang w:val="de-CH"/>
        </w:rPr>
        <w:t>Zum erweiterten Team gehören auch Fachärztinnen und -ärzte der Urologie und der Gynäkologie.</w:t>
      </w:r>
      <w:r w:rsidR="00F36641" w:rsidRPr="00F36641">
        <w:rPr>
          <w:rFonts w:ascii="Arial" w:hAnsi="Arial" w:cs="Arial"/>
          <w:sz w:val="20"/>
          <w:lang w:val="de-CH"/>
        </w:rPr>
        <w:t xml:space="preserve"> </w:t>
      </w:r>
    </w:p>
    <w:p w14:paraId="7CF5258B" w14:textId="77777777" w:rsidR="00AC6406" w:rsidRDefault="00AC6406" w:rsidP="00F36641">
      <w:pPr>
        <w:rPr>
          <w:rFonts w:ascii="Arial" w:hAnsi="Arial" w:cs="Arial"/>
          <w:sz w:val="20"/>
          <w:lang w:val="de-CH"/>
        </w:rPr>
      </w:pPr>
    </w:p>
    <w:p w14:paraId="63AE507C" w14:textId="39E8323F" w:rsidR="00F3785E" w:rsidRDefault="00AC6406" w:rsidP="000E1BBB">
      <w:pPr>
        <w:rPr>
          <w:rFonts w:ascii="Arial" w:hAnsi="Arial" w:cs="Arial"/>
          <w:sz w:val="20"/>
          <w:lang w:val="de-CH"/>
        </w:rPr>
      </w:pPr>
      <w:r w:rsidRPr="0059195D">
        <w:rPr>
          <w:rFonts w:ascii="Arial" w:hAnsi="Arial"/>
          <w:sz w:val="20"/>
          <w:lang w:val="de-CH"/>
        </w:rPr>
        <w:t xml:space="preserve">Prof. Dr. med. Stephan Teyssen, Leiter des Instituts für Gastroenterologie und interventionelle Endoskopie, sagt: </w:t>
      </w:r>
      <w:r w:rsidR="00F36641" w:rsidRPr="0059195D">
        <w:rPr>
          <w:rFonts w:ascii="Arial" w:hAnsi="Arial"/>
          <w:sz w:val="20"/>
          <w:lang w:val="de-CH"/>
        </w:rPr>
        <w:t>«</w:t>
      </w:r>
      <w:r w:rsidRPr="0059195D">
        <w:rPr>
          <w:rFonts w:ascii="Arial" w:hAnsi="Arial"/>
          <w:sz w:val="20"/>
          <w:lang w:val="de-CH"/>
        </w:rPr>
        <w:t xml:space="preserve">Für eine optimale Behandlung braucht es nicht nur viel Erfahrung, sondern </w:t>
      </w:r>
      <w:r w:rsidR="004148C0" w:rsidRPr="0059195D">
        <w:rPr>
          <w:rFonts w:ascii="Arial" w:hAnsi="Arial"/>
          <w:sz w:val="20"/>
          <w:lang w:val="de-CH"/>
        </w:rPr>
        <w:t>kompetente</w:t>
      </w:r>
      <w:r w:rsidRPr="0059195D">
        <w:rPr>
          <w:rFonts w:ascii="Arial" w:hAnsi="Arial"/>
          <w:sz w:val="20"/>
          <w:lang w:val="de-CH"/>
        </w:rPr>
        <w:t xml:space="preserve"> Teamplayer, die über</w:t>
      </w:r>
      <w:r w:rsidR="00062D53">
        <w:rPr>
          <w:rFonts w:ascii="Arial" w:hAnsi="Arial"/>
          <w:sz w:val="20"/>
          <w:lang w:val="de-CH"/>
        </w:rPr>
        <w:t xml:space="preserve"> die eigenen Fachgrenzen hinaus</w:t>
      </w:r>
      <w:r w:rsidRPr="0059195D">
        <w:rPr>
          <w:rFonts w:ascii="Arial" w:hAnsi="Arial"/>
          <w:sz w:val="20"/>
          <w:lang w:val="de-CH"/>
        </w:rPr>
        <w:t xml:space="preserve">denken». </w:t>
      </w:r>
      <w:r w:rsidR="008330F6">
        <w:rPr>
          <w:rFonts w:ascii="Arial" w:hAnsi="Arial"/>
          <w:sz w:val="20"/>
          <w:lang w:val="de-CH"/>
        </w:rPr>
        <w:t>Das Team bespricht</w:t>
      </w:r>
      <w:r w:rsidR="001F179C">
        <w:rPr>
          <w:rFonts w:ascii="Arial" w:hAnsi="Arial"/>
          <w:sz w:val="20"/>
          <w:lang w:val="de-CH"/>
        </w:rPr>
        <w:t xml:space="preserve"> </w:t>
      </w:r>
      <w:r w:rsidR="00D16364" w:rsidRPr="0059195D">
        <w:rPr>
          <w:rFonts w:ascii="Arial" w:hAnsi="Arial"/>
          <w:sz w:val="20"/>
          <w:lang w:val="de-CH"/>
        </w:rPr>
        <w:t xml:space="preserve">Erkrankungen </w:t>
      </w:r>
      <w:r w:rsidR="00730F89" w:rsidRPr="0059195D">
        <w:rPr>
          <w:rFonts w:ascii="Arial" w:hAnsi="Arial"/>
          <w:sz w:val="20"/>
          <w:lang w:val="de-CH"/>
        </w:rPr>
        <w:t>des Magen-Darm-Trakt</w:t>
      </w:r>
      <w:r w:rsidR="005D2246">
        <w:rPr>
          <w:rFonts w:ascii="Arial" w:hAnsi="Arial"/>
          <w:sz w:val="20"/>
          <w:lang w:val="de-CH"/>
        </w:rPr>
        <w:t>e</w:t>
      </w:r>
      <w:r w:rsidR="00730F89" w:rsidRPr="0059195D">
        <w:rPr>
          <w:rFonts w:ascii="Arial" w:hAnsi="Arial"/>
          <w:sz w:val="20"/>
          <w:lang w:val="de-CH"/>
        </w:rPr>
        <w:t>s und der damit verbundenen Organe</w:t>
      </w:r>
      <w:r w:rsidR="001F179C">
        <w:rPr>
          <w:rFonts w:ascii="Arial" w:hAnsi="Arial"/>
          <w:sz w:val="20"/>
          <w:lang w:val="de-CH"/>
        </w:rPr>
        <w:t xml:space="preserve"> gemeinsam</w:t>
      </w:r>
      <w:r w:rsidR="00D16364" w:rsidRPr="0059195D">
        <w:rPr>
          <w:rFonts w:ascii="Arial" w:hAnsi="Arial"/>
          <w:sz w:val="20"/>
          <w:lang w:val="de-CH"/>
        </w:rPr>
        <w:t xml:space="preserve">. </w:t>
      </w:r>
      <w:r w:rsidR="00EF53FD">
        <w:rPr>
          <w:rFonts w:ascii="Arial" w:hAnsi="Arial" w:cs="Arial"/>
          <w:sz w:val="20"/>
          <w:lang w:val="de-CH"/>
        </w:rPr>
        <w:t>Ziel ist es</w:t>
      </w:r>
      <w:r w:rsidR="005D2246">
        <w:rPr>
          <w:rFonts w:ascii="Arial" w:hAnsi="Arial" w:cs="Arial"/>
          <w:sz w:val="20"/>
          <w:lang w:val="de-CH"/>
        </w:rPr>
        <w:t>,</w:t>
      </w:r>
      <w:r w:rsidR="00EF53FD" w:rsidRPr="0059195D">
        <w:rPr>
          <w:rFonts w:ascii="Arial" w:hAnsi="Arial"/>
          <w:sz w:val="20"/>
          <w:lang w:val="de-CH"/>
        </w:rPr>
        <w:t xml:space="preserve"> </w:t>
      </w:r>
      <w:r w:rsidR="00D16364" w:rsidRPr="0059195D">
        <w:rPr>
          <w:rFonts w:ascii="Arial" w:hAnsi="Arial"/>
          <w:sz w:val="20"/>
          <w:lang w:val="de-CH"/>
        </w:rPr>
        <w:t>interdisziplinär die bestmögliche Therapie</w:t>
      </w:r>
      <w:r w:rsidR="00730F89" w:rsidRPr="0059195D">
        <w:rPr>
          <w:rFonts w:ascii="Arial" w:hAnsi="Arial"/>
          <w:sz w:val="20"/>
          <w:lang w:val="de-CH"/>
        </w:rPr>
        <w:t xml:space="preserve"> etwa bei Krebserkrankungen</w:t>
      </w:r>
      <w:r w:rsidR="00502557" w:rsidRPr="00905B6F">
        <w:rPr>
          <w:rFonts w:ascii="Arial" w:hAnsi="Arial" w:cs="Arial"/>
          <w:sz w:val="20"/>
          <w:lang w:val="de-CH"/>
        </w:rPr>
        <w:t xml:space="preserve">, Erkrankungen der Bauchspeicheldrüse und </w:t>
      </w:r>
      <w:r w:rsidR="005D2246">
        <w:rPr>
          <w:rFonts w:ascii="Arial" w:hAnsi="Arial" w:cs="Arial"/>
          <w:sz w:val="20"/>
          <w:lang w:val="de-CH"/>
        </w:rPr>
        <w:t xml:space="preserve">der </w:t>
      </w:r>
      <w:r w:rsidR="00502557" w:rsidRPr="00905B6F">
        <w:rPr>
          <w:rFonts w:ascii="Arial" w:hAnsi="Arial" w:cs="Arial"/>
          <w:sz w:val="20"/>
          <w:lang w:val="de-CH"/>
        </w:rPr>
        <w:t>Leber</w:t>
      </w:r>
      <w:r w:rsidR="00730F89" w:rsidRPr="0059195D">
        <w:rPr>
          <w:rFonts w:ascii="Arial" w:hAnsi="Arial"/>
          <w:sz w:val="20"/>
          <w:lang w:val="de-CH"/>
        </w:rPr>
        <w:t xml:space="preserve"> </w:t>
      </w:r>
      <w:r w:rsidR="00D16364" w:rsidRPr="0059195D">
        <w:rPr>
          <w:rFonts w:ascii="Arial" w:hAnsi="Arial"/>
          <w:sz w:val="20"/>
          <w:lang w:val="de-CH"/>
        </w:rPr>
        <w:t>oder entzündliche</w:t>
      </w:r>
      <w:r w:rsidR="00730F89" w:rsidRPr="0059195D">
        <w:rPr>
          <w:rFonts w:ascii="Arial" w:hAnsi="Arial"/>
          <w:sz w:val="20"/>
          <w:lang w:val="de-CH"/>
        </w:rPr>
        <w:t>n</w:t>
      </w:r>
      <w:r w:rsidR="00D16364" w:rsidRPr="0059195D">
        <w:rPr>
          <w:rFonts w:ascii="Arial" w:hAnsi="Arial"/>
          <w:sz w:val="20"/>
          <w:lang w:val="de-CH"/>
        </w:rPr>
        <w:t xml:space="preserve"> Darmerkrankungen wie Morbus Crohn oder Colitis ulcerosa</w:t>
      </w:r>
      <w:r w:rsidR="00EF53FD">
        <w:rPr>
          <w:rFonts w:ascii="Arial" w:hAnsi="Arial" w:cs="Arial"/>
          <w:sz w:val="20"/>
          <w:lang w:val="de-CH"/>
        </w:rPr>
        <w:t xml:space="preserve"> zu gewährleisten</w:t>
      </w:r>
      <w:r w:rsidR="00D16364" w:rsidRPr="0059195D">
        <w:rPr>
          <w:rFonts w:ascii="Arial" w:hAnsi="Arial"/>
          <w:sz w:val="20"/>
          <w:lang w:val="de-CH"/>
        </w:rPr>
        <w:t>.</w:t>
      </w:r>
      <w:r w:rsidR="00A13C54">
        <w:rPr>
          <w:rFonts w:ascii="Arial" w:hAnsi="Arial" w:cs="Arial"/>
          <w:sz w:val="20"/>
          <w:lang w:val="de-CH"/>
        </w:rPr>
        <w:t xml:space="preserve"> </w:t>
      </w:r>
    </w:p>
    <w:p w14:paraId="3152A327" w14:textId="12E2A96C" w:rsidR="00F3785E" w:rsidRDefault="00F3785E" w:rsidP="000E1BBB">
      <w:pPr>
        <w:rPr>
          <w:rFonts w:ascii="Arial" w:hAnsi="Arial" w:cs="Arial"/>
          <w:sz w:val="20"/>
          <w:lang w:val="de-CH"/>
        </w:rPr>
      </w:pPr>
    </w:p>
    <w:p w14:paraId="4A49DD8B" w14:textId="717B8E4D" w:rsidR="00F3785E" w:rsidRDefault="0010459E" w:rsidP="000E1BBB">
      <w:pPr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Im sogenannten «</w:t>
      </w:r>
      <w:proofErr w:type="spellStart"/>
      <w:r>
        <w:rPr>
          <w:rFonts w:ascii="Arial" w:hAnsi="Arial" w:cs="Arial"/>
          <w:sz w:val="20"/>
          <w:lang w:val="de-CH"/>
        </w:rPr>
        <w:t>Hospitalistensystem</w:t>
      </w:r>
      <w:proofErr w:type="spellEnd"/>
      <w:r>
        <w:rPr>
          <w:rFonts w:ascii="Arial" w:hAnsi="Arial" w:cs="Arial"/>
          <w:sz w:val="20"/>
          <w:lang w:val="de-CH"/>
        </w:rPr>
        <w:t>» werden die Patientinnen und Patienten</w:t>
      </w:r>
      <w:r w:rsidR="00AC6406">
        <w:rPr>
          <w:rFonts w:ascii="Arial" w:hAnsi="Arial" w:cs="Arial"/>
          <w:sz w:val="20"/>
          <w:lang w:val="de-CH"/>
        </w:rPr>
        <w:t xml:space="preserve"> </w:t>
      </w:r>
      <w:r>
        <w:rPr>
          <w:rFonts w:ascii="Arial" w:hAnsi="Arial" w:cs="Arial"/>
          <w:sz w:val="20"/>
          <w:lang w:val="de-CH"/>
        </w:rPr>
        <w:t xml:space="preserve">während des gesamten </w:t>
      </w:r>
      <w:r w:rsidR="005E4387">
        <w:rPr>
          <w:rFonts w:ascii="Arial" w:hAnsi="Arial" w:cs="Arial"/>
          <w:sz w:val="20"/>
          <w:lang w:val="de-CH"/>
        </w:rPr>
        <w:t>Spitala</w:t>
      </w:r>
      <w:r>
        <w:rPr>
          <w:rFonts w:ascii="Arial" w:hAnsi="Arial" w:cs="Arial"/>
          <w:sz w:val="20"/>
          <w:lang w:val="de-CH"/>
        </w:rPr>
        <w:t xml:space="preserve">ufenthalts von den Fachärztinnen und </w:t>
      </w:r>
      <w:r w:rsidR="003B4184">
        <w:rPr>
          <w:rFonts w:ascii="Arial" w:hAnsi="Arial" w:cs="Arial"/>
          <w:sz w:val="20"/>
          <w:lang w:val="de-CH"/>
        </w:rPr>
        <w:t>-</w:t>
      </w:r>
      <w:r>
        <w:rPr>
          <w:rFonts w:ascii="Arial" w:hAnsi="Arial" w:cs="Arial"/>
          <w:sz w:val="20"/>
          <w:lang w:val="de-CH"/>
        </w:rPr>
        <w:t>ärzten der Inneren Medizin</w:t>
      </w:r>
      <w:r w:rsidR="0095095D">
        <w:rPr>
          <w:rFonts w:ascii="Arial" w:hAnsi="Arial" w:cs="Arial"/>
          <w:sz w:val="20"/>
          <w:lang w:val="de-CH"/>
        </w:rPr>
        <w:t xml:space="preserve"> </w:t>
      </w:r>
      <w:r w:rsidR="002229E4">
        <w:rPr>
          <w:rFonts w:ascii="Arial" w:hAnsi="Arial" w:cs="Arial"/>
          <w:sz w:val="20"/>
          <w:lang w:val="de-CH"/>
        </w:rPr>
        <w:t>mit</w:t>
      </w:r>
      <w:r w:rsidR="0095095D">
        <w:rPr>
          <w:rFonts w:ascii="Arial" w:hAnsi="Arial" w:cs="Arial"/>
          <w:sz w:val="20"/>
          <w:lang w:val="de-CH"/>
        </w:rPr>
        <w:t>betreut</w:t>
      </w:r>
      <w:r w:rsidR="003B4184">
        <w:rPr>
          <w:rFonts w:ascii="Arial" w:hAnsi="Arial" w:cs="Arial"/>
          <w:sz w:val="20"/>
          <w:lang w:val="de-CH"/>
        </w:rPr>
        <w:t xml:space="preserve">. </w:t>
      </w:r>
      <w:r>
        <w:rPr>
          <w:rFonts w:ascii="Arial" w:hAnsi="Arial" w:cs="Arial"/>
          <w:sz w:val="20"/>
          <w:lang w:val="de-CH"/>
        </w:rPr>
        <w:t>Dadurch erfolgt eine ganzheitliche Betrachtung, und auch Nebenerkrankungen können optimal behandelt werden</w:t>
      </w:r>
      <w:r w:rsidR="0095095D">
        <w:rPr>
          <w:rFonts w:ascii="Arial" w:hAnsi="Arial" w:cs="Arial"/>
          <w:sz w:val="20"/>
          <w:lang w:val="de-CH"/>
        </w:rPr>
        <w:t xml:space="preserve">. </w:t>
      </w:r>
      <w:r w:rsidR="00AC6406" w:rsidRPr="00505EB2">
        <w:rPr>
          <w:rFonts w:ascii="Arial" w:hAnsi="Arial" w:cs="Arial"/>
          <w:sz w:val="20"/>
          <w:lang w:val="de-CH"/>
        </w:rPr>
        <w:t>«Wir leben damit ein zukunftsweisendes Modell, das unseren Patientinn</w:t>
      </w:r>
      <w:r w:rsidR="00911225">
        <w:rPr>
          <w:rFonts w:ascii="Arial" w:hAnsi="Arial" w:cs="Arial"/>
          <w:sz w:val="20"/>
          <w:lang w:val="de-CH"/>
        </w:rPr>
        <w:t xml:space="preserve">en und Patienten viele Vorteile </w:t>
      </w:r>
      <w:r w:rsidR="00AC6406" w:rsidRPr="00505EB2">
        <w:rPr>
          <w:rFonts w:ascii="Arial" w:hAnsi="Arial" w:cs="Arial"/>
          <w:sz w:val="20"/>
          <w:lang w:val="de-CH"/>
        </w:rPr>
        <w:t>bringt», sagt Prof. Dr. med.</w:t>
      </w:r>
      <w:r w:rsidR="00AC6406">
        <w:rPr>
          <w:rFonts w:ascii="Arial" w:hAnsi="Arial" w:cs="Arial"/>
          <w:sz w:val="20"/>
          <w:lang w:val="de-CH"/>
        </w:rPr>
        <w:t xml:space="preserve"> Markus Béchir, Leiter des Zentrums für Innere Medizin.</w:t>
      </w:r>
    </w:p>
    <w:p w14:paraId="0EC4F730" w14:textId="47655A5E" w:rsidR="004D25AE" w:rsidRDefault="004D25AE" w:rsidP="000E1BBB">
      <w:pPr>
        <w:rPr>
          <w:rFonts w:ascii="Arial" w:hAnsi="Arial" w:cs="Arial"/>
          <w:sz w:val="20"/>
          <w:lang w:val="de-CH"/>
        </w:rPr>
      </w:pPr>
    </w:p>
    <w:p w14:paraId="354BB02C" w14:textId="773B3168" w:rsidR="00F072A3" w:rsidRPr="00F072A3" w:rsidRDefault="00CA4C12" w:rsidP="000E1BBB">
      <w:pPr>
        <w:rPr>
          <w:rFonts w:ascii="Arial" w:hAnsi="Arial" w:cs="Arial"/>
          <w:b/>
          <w:sz w:val="20"/>
          <w:lang w:val="de-CH"/>
        </w:rPr>
      </w:pPr>
      <w:r>
        <w:rPr>
          <w:rFonts w:ascii="Arial" w:hAnsi="Arial" w:cs="Arial"/>
          <w:b/>
          <w:sz w:val="20"/>
          <w:lang w:val="de-CH"/>
        </w:rPr>
        <w:t>Renommierte Verstärkung des Teams</w:t>
      </w:r>
    </w:p>
    <w:p w14:paraId="33B2699E" w14:textId="3DAD90A6" w:rsidR="00905B6F" w:rsidRPr="00905B6F" w:rsidRDefault="009A0AF1" w:rsidP="00905B6F">
      <w:pPr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 xml:space="preserve">Dem hohen Qualitätsanspruch wird </w:t>
      </w:r>
      <w:r w:rsidR="0023617D">
        <w:rPr>
          <w:rFonts w:ascii="Arial" w:hAnsi="Arial" w:cs="Arial"/>
          <w:sz w:val="20"/>
          <w:lang w:val="de-CH"/>
        </w:rPr>
        <w:t>mit bedeutenden Neuzugängen</w:t>
      </w:r>
      <w:r>
        <w:rPr>
          <w:rFonts w:ascii="Arial" w:hAnsi="Arial" w:cs="Arial"/>
          <w:sz w:val="20"/>
          <w:lang w:val="de-CH"/>
        </w:rPr>
        <w:t xml:space="preserve"> </w:t>
      </w:r>
      <w:r w:rsidR="00905B6F">
        <w:rPr>
          <w:rFonts w:ascii="Arial" w:hAnsi="Arial" w:cs="Arial"/>
          <w:sz w:val="20"/>
          <w:lang w:val="de-CH"/>
        </w:rPr>
        <w:t>i</w:t>
      </w:r>
      <w:r w:rsidR="00905B6F" w:rsidRPr="00905B6F">
        <w:rPr>
          <w:rFonts w:ascii="Arial" w:hAnsi="Arial" w:cs="Arial"/>
          <w:sz w:val="20"/>
          <w:lang w:val="de-CH"/>
        </w:rPr>
        <w:t>n besonderem Masse Rechnung getragen</w:t>
      </w:r>
      <w:r w:rsidR="0023617D">
        <w:rPr>
          <w:rFonts w:ascii="Arial" w:hAnsi="Arial" w:cs="Arial"/>
          <w:sz w:val="20"/>
          <w:lang w:val="de-CH"/>
        </w:rPr>
        <w:t xml:space="preserve">: Im Sommer 2022 ergänzen die </w:t>
      </w:r>
      <w:proofErr w:type="spellStart"/>
      <w:r w:rsidR="0023617D">
        <w:rPr>
          <w:rFonts w:ascii="Arial" w:hAnsi="Arial" w:cs="Arial"/>
          <w:sz w:val="20"/>
          <w:lang w:val="de-CH"/>
        </w:rPr>
        <w:t>Viszeralchirurgen</w:t>
      </w:r>
      <w:proofErr w:type="spellEnd"/>
      <w:r w:rsidR="0023617D">
        <w:rPr>
          <w:rFonts w:ascii="Arial" w:hAnsi="Arial" w:cs="Arial"/>
          <w:sz w:val="20"/>
          <w:lang w:val="de-CH"/>
        </w:rPr>
        <w:t xml:space="preserve"> Prof. Dr. med. Beat Künzli </w:t>
      </w:r>
      <w:r w:rsidR="0023617D" w:rsidRPr="00905B6F">
        <w:rPr>
          <w:rFonts w:ascii="Arial" w:hAnsi="Arial" w:cs="Arial"/>
          <w:sz w:val="20"/>
          <w:lang w:val="de-CH"/>
        </w:rPr>
        <w:t xml:space="preserve">und </w:t>
      </w:r>
      <w:r w:rsidR="0023617D">
        <w:rPr>
          <w:rFonts w:ascii="Arial" w:hAnsi="Arial" w:cs="Arial"/>
          <w:sz w:val="20"/>
          <w:lang w:val="de-CH"/>
        </w:rPr>
        <w:t>Prof. Dr. med. Dr. h.c.</w:t>
      </w:r>
      <w:r w:rsidR="0023617D" w:rsidRPr="00A90241">
        <w:rPr>
          <w:rFonts w:ascii="Arial" w:hAnsi="Arial" w:cs="Arial"/>
          <w:sz w:val="20"/>
          <w:lang w:val="de-CH"/>
        </w:rPr>
        <w:t xml:space="preserve"> Peter Sterk</w:t>
      </w:r>
      <w:r w:rsidR="0023617D">
        <w:rPr>
          <w:rFonts w:ascii="Arial" w:hAnsi="Arial" w:cs="Arial"/>
          <w:sz w:val="20"/>
          <w:lang w:val="de-CH"/>
        </w:rPr>
        <w:t xml:space="preserve"> das Team</w:t>
      </w:r>
      <w:r w:rsidR="00905B6F" w:rsidRPr="00905B6F">
        <w:rPr>
          <w:rFonts w:ascii="Arial" w:hAnsi="Arial" w:cs="Arial"/>
          <w:sz w:val="20"/>
          <w:lang w:val="de-CH"/>
        </w:rPr>
        <w:t xml:space="preserve">. Beide Professoren verfügen über fundierte internationale Erfahrung als Chefärzte grosser Kliniken mit </w:t>
      </w:r>
      <w:r w:rsidR="00E9318B">
        <w:rPr>
          <w:rFonts w:ascii="Arial" w:hAnsi="Arial" w:cs="Arial"/>
          <w:sz w:val="20"/>
          <w:lang w:val="de-CH"/>
        </w:rPr>
        <w:t>HSM-Leistungsspektrum</w:t>
      </w:r>
      <w:r w:rsidR="00905B6F" w:rsidRPr="00905B6F">
        <w:rPr>
          <w:rFonts w:ascii="Arial" w:hAnsi="Arial" w:cs="Arial"/>
          <w:sz w:val="20"/>
          <w:lang w:val="de-CH"/>
        </w:rPr>
        <w:t xml:space="preserve"> in Deutschland und der Schweiz. Eine weitere Verstärkung der viszeralchirurgischen Kompetenz bedeu</w:t>
      </w:r>
      <w:r w:rsidR="0066636A">
        <w:rPr>
          <w:rFonts w:ascii="Arial" w:hAnsi="Arial" w:cs="Arial"/>
          <w:sz w:val="20"/>
          <w:lang w:val="de-CH"/>
        </w:rPr>
        <w:t>tet der Zugang von Dr.</w:t>
      </w:r>
      <w:r>
        <w:rPr>
          <w:rFonts w:ascii="Arial" w:hAnsi="Arial" w:cs="Arial"/>
          <w:sz w:val="20"/>
          <w:lang w:val="de-CH"/>
        </w:rPr>
        <w:t xml:space="preserve"> med. Martina</w:t>
      </w:r>
      <w:r w:rsidR="0066636A">
        <w:rPr>
          <w:rFonts w:ascii="Arial" w:hAnsi="Arial" w:cs="Arial"/>
          <w:sz w:val="20"/>
          <w:lang w:val="de-CH"/>
        </w:rPr>
        <w:t xml:space="preserve"> P</w:t>
      </w:r>
      <w:r w:rsidR="00905B6F" w:rsidRPr="00905B6F">
        <w:rPr>
          <w:rFonts w:ascii="Arial" w:hAnsi="Arial" w:cs="Arial"/>
          <w:sz w:val="20"/>
          <w:lang w:val="de-CH"/>
        </w:rPr>
        <w:t xml:space="preserve">abst. </w:t>
      </w:r>
    </w:p>
    <w:p w14:paraId="0724272D" w14:textId="2EC39A15" w:rsidR="00080527" w:rsidRDefault="00080527" w:rsidP="007671A8">
      <w:pPr>
        <w:rPr>
          <w:rFonts w:ascii="Arial" w:hAnsi="Arial" w:cs="Arial"/>
          <w:sz w:val="20"/>
          <w:lang w:val="de-CH"/>
        </w:rPr>
      </w:pPr>
    </w:p>
    <w:p w14:paraId="5569345E" w14:textId="292FC978" w:rsidR="00871408" w:rsidRDefault="00555A98" w:rsidP="007671A8">
      <w:pPr>
        <w:rPr>
          <w:rFonts w:ascii="Arial" w:hAnsi="Arial" w:cs="Arial"/>
          <w:sz w:val="20"/>
          <w:lang w:val="de-CH"/>
        </w:rPr>
      </w:pPr>
      <w:r>
        <w:rPr>
          <w:noProof/>
        </w:rPr>
        <w:pict w14:anchorId="67EFF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90.65pt;margin-top:3.15pt;width:170.6pt;height:73.75pt;z-index:251660288;mso-wrap-edited:f;mso-width-percent:0;mso-height-percent:0;mso-position-horizontal-relative:text;mso-position-vertical-relative:text;mso-width-percent:0;mso-height-percent:0;mso-width-relative:page;mso-height-relative:page">
            <v:imagedata r:id="rId7" o:title="viszeralchirurgie"/>
            <w10:wrap type="square"/>
          </v:shape>
        </w:pict>
      </w:r>
      <w:r w:rsidR="00C757B7">
        <w:rPr>
          <w:rFonts w:ascii="Arial" w:hAnsi="Arial" w:cs="Arial"/>
          <w:b/>
          <w:sz w:val="20"/>
          <w:lang w:val="de-CH"/>
        </w:rPr>
        <w:t>P</w:t>
      </w:r>
      <w:r w:rsidR="00E47AAC">
        <w:rPr>
          <w:rFonts w:ascii="Arial" w:hAnsi="Arial" w:cs="Arial"/>
          <w:b/>
          <w:sz w:val="20"/>
          <w:lang w:val="de-CH"/>
        </w:rPr>
        <w:t xml:space="preserve">rof. Dr. med. </w:t>
      </w:r>
      <w:r w:rsidR="005E5A46" w:rsidRPr="005E4387">
        <w:rPr>
          <w:rFonts w:ascii="Arial" w:hAnsi="Arial" w:cs="Arial"/>
          <w:b/>
          <w:sz w:val="20"/>
          <w:lang w:val="de-CH"/>
        </w:rPr>
        <w:t>Beat</w:t>
      </w:r>
      <w:r w:rsidR="00B03D17" w:rsidRPr="005E4387">
        <w:rPr>
          <w:rFonts w:ascii="Arial" w:hAnsi="Arial" w:cs="Arial"/>
          <w:b/>
          <w:sz w:val="20"/>
          <w:lang w:val="de-CH"/>
        </w:rPr>
        <w:t xml:space="preserve"> </w:t>
      </w:r>
      <w:proofErr w:type="spellStart"/>
      <w:r w:rsidR="00B03D17" w:rsidRPr="005E4387">
        <w:rPr>
          <w:rFonts w:ascii="Arial" w:hAnsi="Arial" w:cs="Arial"/>
          <w:b/>
          <w:sz w:val="20"/>
          <w:lang w:val="de-CH"/>
        </w:rPr>
        <w:t>Künzli</w:t>
      </w:r>
      <w:proofErr w:type="spellEnd"/>
      <w:r w:rsidR="00B03D17">
        <w:rPr>
          <w:rFonts w:ascii="Arial" w:hAnsi="Arial" w:cs="Arial"/>
          <w:sz w:val="20"/>
          <w:lang w:val="de-CH"/>
        </w:rPr>
        <w:t xml:space="preserve"> </w:t>
      </w:r>
      <w:r w:rsidR="00EE49FA">
        <w:rPr>
          <w:rFonts w:ascii="Arial" w:hAnsi="Arial" w:cs="Arial"/>
          <w:sz w:val="20"/>
          <w:lang w:val="de-CH"/>
        </w:rPr>
        <w:t>war zuletzt</w:t>
      </w:r>
      <w:r w:rsidR="00B03D17">
        <w:rPr>
          <w:rFonts w:ascii="Arial" w:hAnsi="Arial" w:cs="Arial"/>
          <w:sz w:val="20"/>
          <w:lang w:val="de-CH"/>
        </w:rPr>
        <w:t xml:space="preserve"> als Chefarzt Viszeralchirurgie am Kantonsspital </w:t>
      </w:r>
      <w:r w:rsidR="00AC4877">
        <w:rPr>
          <w:rFonts w:ascii="Arial" w:hAnsi="Arial" w:cs="Arial"/>
          <w:sz w:val="20"/>
          <w:lang w:val="de-CH"/>
        </w:rPr>
        <w:t>Graubünden</w:t>
      </w:r>
      <w:r w:rsidR="00A22250">
        <w:rPr>
          <w:rFonts w:ascii="Arial" w:hAnsi="Arial" w:cs="Arial"/>
          <w:sz w:val="20"/>
          <w:lang w:val="de-CH"/>
        </w:rPr>
        <w:t xml:space="preserve"> </w:t>
      </w:r>
      <w:r w:rsidR="00B03D17">
        <w:rPr>
          <w:rFonts w:ascii="Arial" w:hAnsi="Arial" w:cs="Arial"/>
          <w:sz w:val="20"/>
          <w:lang w:val="de-CH"/>
        </w:rPr>
        <w:t>tätig, zuvor arbeitete er unter anderem an der</w:t>
      </w:r>
      <w:r w:rsidR="005E5A46">
        <w:rPr>
          <w:rFonts w:ascii="Arial" w:hAnsi="Arial" w:cs="Arial"/>
          <w:sz w:val="20"/>
          <w:lang w:val="de-CH"/>
        </w:rPr>
        <w:t xml:space="preserve"> Uniklinik in Heidelberg</w:t>
      </w:r>
      <w:r w:rsidR="00A21D5D">
        <w:rPr>
          <w:rFonts w:ascii="Arial" w:hAnsi="Arial" w:cs="Arial"/>
          <w:sz w:val="20"/>
          <w:lang w:val="de-CH"/>
        </w:rPr>
        <w:t>, der Technischen Universität München</w:t>
      </w:r>
      <w:r w:rsidR="005E5A46">
        <w:rPr>
          <w:rFonts w:ascii="Arial" w:hAnsi="Arial" w:cs="Arial"/>
          <w:sz w:val="20"/>
          <w:lang w:val="de-CH"/>
        </w:rPr>
        <w:t xml:space="preserve"> und der</w:t>
      </w:r>
      <w:r w:rsidR="00B03D17">
        <w:rPr>
          <w:rFonts w:ascii="Arial" w:hAnsi="Arial" w:cs="Arial"/>
          <w:sz w:val="20"/>
          <w:lang w:val="de-CH"/>
        </w:rPr>
        <w:t xml:space="preserve"> Ruhr-Universität Bochum</w:t>
      </w:r>
      <w:r w:rsidR="00A726B0">
        <w:rPr>
          <w:rFonts w:ascii="Arial" w:hAnsi="Arial" w:cs="Arial"/>
          <w:sz w:val="20"/>
          <w:lang w:val="de-CH"/>
        </w:rPr>
        <w:t>.</w:t>
      </w:r>
      <w:r w:rsidR="005E5A46">
        <w:rPr>
          <w:rFonts w:ascii="Arial" w:hAnsi="Arial" w:cs="Arial"/>
          <w:sz w:val="20"/>
          <w:lang w:val="de-CH"/>
        </w:rPr>
        <w:t xml:space="preserve"> </w:t>
      </w:r>
      <w:r w:rsidR="00E47AAC" w:rsidRPr="004F0CD4">
        <w:rPr>
          <w:rFonts w:ascii="Arial" w:hAnsi="Arial" w:cs="Arial"/>
          <w:b/>
          <w:sz w:val="20"/>
          <w:lang w:val="de-CH"/>
        </w:rPr>
        <w:t>Prof. Dr. med. Dr. h.c.</w:t>
      </w:r>
      <w:r w:rsidR="00E47AAC">
        <w:rPr>
          <w:rFonts w:ascii="Arial" w:hAnsi="Arial" w:cs="Arial"/>
          <w:sz w:val="20"/>
          <w:lang w:val="de-CH"/>
        </w:rPr>
        <w:t xml:space="preserve"> </w:t>
      </w:r>
      <w:r w:rsidR="00004545">
        <w:rPr>
          <w:rFonts w:ascii="Arial" w:hAnsi="Arial" w:cs="Arial"/>
          <w:b/>
          <w:sz w:val="20"/>
          <w:lang w:val="de-CH"/>
        </w:rPr>
        <w:t>Peter Ster</w:t>
      </w:r>
      <w:r w:rsidR="005E5A46" w:rsidRPr="005E4387">
        <w:rPr>
          <w:rFonts w:ascii="Arial" w:hAnsi="Arial" w:cs="Arial"/>
          <w:b/>
          <w:sz w:val="20"/>
          <w:lang w:val="de-CH"/>
        </w:rPr>
        <w:t>k</w:t>
      </w:r>
      <w:r w:rsidR="005E5A46">
        <w:rPr>
          <w:rFonts w:ascii="Arial" w:hAnsi="Arial" w:cs="Arial"/>
          <w:sz w:val="20"/>
          <w:lang w:val="de-CH"/>
        </w:rPr>
        <w:t xml:space="preserve"> hat sich seit 20 Jahren auf die minimal-invasive Chirurgie spezialisiert. </w:t>
      </w:r>
      <w:r w:rsidR="00EE49FA">
        <w:rPr>
          <w:rFonts w:ascii="Arial" w:hAnsi="Arial" w:cs="Arial"/>
          <w:sz w:val="20"/>
          <w:lang w:val="de-CH"/>
        </w:rPr>
        <w:t>Er</w:t>
      </w:r>
      <w:r w:rsidR="005E5A46">
        <w:rPr>
          <w:rFonts w:ascii="Arial" w:hAnsi="Arial" w:cs="Arial"/>
          <w:sz w:val="20"/>
          <w:lang w:val="de-CH"/>
        </w:rPr>
        <w:t xml:space="preserve"> leitet eine Praxis in Kempten und war zuvor Chefarzt</w:t>
      </w:r>
      <w:r w:rsidR="005E5A46" w:rsidRPr="00E31F1F">
        <w:rPr>
          <w:rFonts w:ascii="Arial" w:hAnsi="Arial" w:cs="Arial"/>
          <w:sz w:val="20"/>
          <w:lang w:val="de-CH"/>
        </w:rPr>
        <w:t xml:space="preserve"> Chirurgie und Ärztlicher </w:t>
      </w:r>
      <w:r w:rsidR="005E5A46">
        <w:rPr>
          <w:rFonts w:ascii="Arial" w:hAnsi="Arial" w:cs="Arial"/>
          <w:sz w:val="20"/>
          <w:lang w:val="de-CH"/>
        </w:rPr>
        <w:t xml:space="preserve">Direktor eines </w:t>
      </w:r>
      <w:r w:rsidR="00EE6796">
        <w:rPr>
          <w:rFonts w:ascii="Arial" w:hAnsi="Arial" w:cs="Arial"/>
          <w:sz w:val="20"/>
          <w:lang w:val="de-CH"/>
        </w:rPr>
        <w:t>Zentrums</w:t>
      </w:r>
      <w:r w:rsidR="005E5A46">
        <w:rPr>
          <w:rFonts w:ascii="Arial" w:hAnsi="Arial" w:cs="Arial"/>
          <w:sz w:val="20"/>
          <w:lang w:val="de-CH"/>
        </w:rPr>
        <w:t>pitals</w:t>
      </w:r>
      <w:r w:rsidR="005E5A46" w:rsidRPr="00860548">
        <w:rPr>
          <w:rFonts w:ascii="Arial" w:hAnsi="Arial" w:cs="Arial"/>
          <w:sz w:val="20"/>
          <w:lang w:val="de-CH"/>
        </w:rPr>
        <w:t xml:space="preserve"> </w:t>
      </w:r>
      <w:r w:rsidR="005E5A46">
        <w:rPr>
          <w:rFonts w:ascii="Arial" w:hAnsi="Arial" w:cs="Arial"/>
          <w:sz w:val="20"/>
          <w:lang w:val="de-CH"/>
        </w:rPr>
        <w:t xml:space="preserve">in Süddeutschland. </w:t>
      </w:r>
      <w:r w:rsidR="00E47AAC" w:rsidRPr="004F0CD4">
        <w:rPr>
          <w:rFonts w:ascii="Arial" w:hAnsi="Arial" w:cs="Arial"/>
          <w:b/>
          <w:sz w:val="20"/>
          <w:lang w:val="de-CH"/>
        </w:rPr>
        <w:t>Dr. med.</w:t>
      </w:r>
      <w:r w:rsidR="00E47AAC">
        <w:rPr>
          <w:rFonts w:ascii="Arial" w:hAnsi="Arial" w:cs="Arial"/>
          <w:sz w:val="20"/>
          <w:lang w:val="de-CH"/>
        </w:rPr>
        <w:t xml:space="preserve"> </w:t>
      </w:r>
      <w:r w:rsidR="00B1702C" w:rsidRPr="005E4387">
        <w:rPr>
          <w:rFonts w:ascii="Arial" w:hAnsi="Arial" w:cs="Arial"/>
          <w:b/>
          <w:sz w:val="20"/>
          <w:lang w:val="de-CH"/>
        </w:rPr>
        <w:t>Martina Pabst</w:t>
      </w:r>
      <w:r w:rsidR="00765D30">
        <w:rPr>
          <w:rFonts w:ascii="Arial" w:hAnsi="Arial" w:cs="Arial"/>
          <w:sz w:val="20"/>
          <w:lang w:val="de-CH"/>
        </w:rPr>
        <w:t xml:space="preserve"> </w:t>
      </w:r>
      <w:r w:rsidR="00E85E2F">
        <w:rPr>
          <w:rFonts w:ascii="Arial" w:hAnsi="Arial" w:cs="Arial"/>
          <w:sz w:val="20"/>
          <w:lang w:val="de-CH"/>
        </w:rPr>
        <w:t>war bisher</w:t>
      </w:r>
      <w:r w:rsidR="004F0CD4">
        <w:rPr>
          <w:rFonts w:ascii="Arial" w:hAnsi="Arial" w:cs="Arial"/>
          <w:sz w:val="20"/>
          <w:lang w:val="de-CH"/>
        </w:rPr>
        <w:t xml:space="preserve"> </w:t>
      </w:r>
      <w:r w:rsidR="00871408">
        <w:rPr>
          <w:rFonts w:ascii="Arial" w:hAnsi="Arial" w:cs="Arial"/>
          <w:sz w:val="20"/>
          <w:lang w:val="de-CH"/>
        </w:rPr>
        <w:t xml:space="preserve">als </w:t>
      </w:r>
      <w:r w:rsidR="007671A8">
        <w:rPr>
          <w:rFonts w:ascii="Arial" w:hAnsi="Arial" w:cs="Arial"/>
          <w:sz w:val="20"/>
          <w:lang w:val="de-CH"/>
        </w:rPr>
        <w:t>L</w:t>
      </w:r>
      <w:r w:rsidR="002E6C36">
        <w:rPr>
          <w:rFonts w:ascii="Arial" w:hAnsi="Arial" w:cs="Arial"/>
          <w:sz w:val="20"/>
          <w:lang w:val="de-CH"/>
        </w:rPr>
        <w:t xml:space="preserve">eitende Ärztin Chirurgie </w:t>
      </w:r>
      <w:r w:rsidR="007671A8">
        <w:rPr>
          <w:rFonts w:ascii="Arial" w:hAnsi="Arial" w:cs="Arial"/>
          <w:sz w:val="20"/>
          <w:lang w:val="de-CH"/>
        </w:rPr>
        <w:t>beim Kantonsspital Olten</w:t>
      </w:r>
      <w:r w:rsidR="00871408">
        <w:rPr>
          <w:rFonts w:ascii="Arial" w:hAnsi="Arial" w:cs="Arial"/>
          <w:sz w:val="20"/>
          <w:lang w:val="de-CH"/>
        </w:rPr>
        <w:t xml:space="preserve"> tätig</w:t>
      </w:r>
      <w:r w:rsidR="002E6C36">
        <w:rPr>
          <w:rFonts w:ascii="Arial" w:hAnsi="Arial" w:cs="Arial"/>
          <w:sz w:val="20"/>
          <w:lang w:val="de-CH"/>
        </w:rPr>
        <w:t>.</w:t>
      </w:r>
      <w:r w:rsidR="00871408">
        <w:rPr>
          <w:rFonts w:ascii="Arial" w:hAnsi="Arial" w:cs="Arial"/>
          <w:sz w:val="20"/>
          <w:lang w:val="de-CH"/>
        </w:rPr>
        <w:t xml:space="preserve"> </w:t>
      </w:r>
      <w:r w:rsidR="009E12F2">
        <w:rPr>
          <w:rFonts w:ascii="Arial" w:hAnsi="Arial" w:cs="Arial"/>
          <w:sz w:val="20"/>
          <w:lang w:val="de-CH"/>
        </w:rPr>
        <w:t>Sie</w:t>
      </w:r>
      <w:r w:rsidR="007671A8">
        <w:rPr>
          <w:rFonts w:ascii="Arial" w:hAnsi="Arial" w:cs="Arial"/>
          <w:sz w:val="20"/>
          <w:lang w:val="de-CH"/>
        </w:rPr>
        <w:t xml:space="preserve"> </w:t>
      </w:r>
      <w:r w:rsidR="009E12F2">
        <w:rPr>
          <w:rFonts w:ascii="Arial" w:hAnsi="Arial" w:cs="Arial"/>
          <w:sz w:val="20"/>
          <w:lang w:val="de-CH"/>
        </w:rPr>
        <w:t xml:space="preserve">ist ebenfalls eine Spezialistin der minimal-invasiven Chirurgie und </w:t>
      </w:r>
      <w:r w:rsidR="00B86818">
        <w:rPr>
          <w:rFonts w:ascii="Arial" w:hAnsi="Arial" w:cs="Arial"/>
          <w:sz w:val="20"/>
          <w:lang w:val="de-CH"/>
        </w:rPr>
        <w:t>hat</w:t>
      </w:r>
      <w:r w:rsidR="007671A8">
        <w:rPr>
          <w:rFonts w:ascii="Arial" w:hAnsi="Arial" w:cs="Arial"/>
          <w:sz w:val="20"/>
          <w:lang w:val="de-CH"/>
        </w:rPr>
        <w:t xml:space="preserve"> auf ihrem Karriereweg </w:t>
      </w:r>
      <w:r w:rsidR="009E12F2">
        <w:rPr>
          <w:rFonts w:ascii="Arial" w:hAnsi="Arial" w:cs="Arial"/>
          <w:sz w:val="20"/>
          <w:lang w:val="de-CH"/>
        </w:rPr>
        <w:t xml:space="preserve">viel </w:t>
      </w:r>
      <w:r w:rsidR="007671A8">
        <w:rPr>
          <w:rFonts w:ascii="Arial" w:hAnsi="Arial" w:cs="Arial"/>
          <w:sz w:val="20"/>
          <w:lang w:val="de-CH"/>
        </w:rPr>
        <w:t xml:space="preserve">Erfahrung in </w:t>
      </w:r>
      <w:r w:rsidR="0088358A">
        <w:rPr>
          <w:rFonts w:ascii="Arial" w:hAnsi="Arial" w:cs="Arial"/>
          <w:sz w:val="20"/>
          <w:lang w:val="de-CH"/>
        </w:rPr>
        <w:t>diversen</w:t>
      </w:r>
      <w:r w:rsidR="007671A8">
        <w:rPr>
          <w:rFonts w:ascii="Arial" w:hAnsi="Arial" w:cs="Arial"/>
          <w:sz w:val="20"/>
          <w:lang w:val="de-CH"/>
        </w:rPr>
        <w:t xml:space="preserve"> Spitälern in der Schweiz und</w:t>
      </w:r>
      <w:r w:rsidR="00D04A5F">
        <w:rPr>
          <w:rFonts w:ascii="Arial" w:hAnsi="Arial" w:cs="Arial"/>
          <w:sz w:val="20"/>
          <w:lang w:val="de-CH"/>
        </w:rPr>
        <w:t xml:space="preserve"> in Deutschland sammeln können,</w:t>
      </w:r>
      <w:r w:rsidR="00E9318B">
        <w:rPr>
          <w:rFonts w:ascii="Arial" w:hAnsi="Arial" w:cs="Arial"/>
          <w:sz w:val="20"/>
          <w:lang w:val="de-CH"/>
        </w:rPr>
        <w:t xml:space="preserve"> </w:t>
      </w:r>
      <w:r w:rsidR="009E12F2">
        <w:rPr>
          <w:rFonts w:ascii="Arial" w:hAnsi="Arial" w:cs="Arial"/>
          <w:sz w:val="20"/>
          <w:lang w:val="de-CH"/>
        </w:rPr>
        <w:t>auch in der Roboterchirurgie.</w:t>
      </w:r>
    </w:p>
    <w:p w14:paraId="400AD57D" w14:textId="77777777" w:rsidR="00656FBA" w:rsidRDefault="00656FBA" w:rsidP="00E00746">
      <w:pPr>
        <w:ind w:left="720"/>
        <w:jc w:val="right"/>
        <w:rPr>
          <w:rFonts w:ascii="Arial" w:hAnsi="Arial" w:cs="Arial"/>
          <w:sz w:val="20"/>
          <w:lang w:val="de-CH"/>
        </w:rPr>
      </w:pPr>
    </w:p>
    <w:p w14:paraId="7AACDFFE" w14:textId="77777777" w:rsidR="00871408" w:rsidRDefault="00656FBA" w:rsidP="000357AC">
      <w:pPr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Mit der neuen Aufstellung der Viszeralchirurgie wird e</w:t>
      </w:r>
      <w:r w:rsidR="000357AC" w:rsidRPr="000357AC">
        <w:rPr>
          <w:rFonts w:ascii="Arial" w:hAnsi="Arial" w:cs="Arial"/>
          <w:sz w:val="20"/>
          <w:lang w:val="de-CH"/>
        </w:rPr>
        <w:t>in besonderer Schwerpunkt auf die Forschung, Lehre und Weiterbildung gelegt, welche grundlegend neu aufgebaut werden.</w:t>
      </w:r>
      <w:r>
        <w:rPr>
          <w:rFonts w:ascii="Arial" w:hAnsi="Arial" w:cs="Arial"/>
          <w:sz w:val="20"/>
          <w:lang w:val="de-CH"/>
        </w:rPr>
        <w:t xml:space="preserve"> </w:t>
      </w:r>
      <w:r w:rsidR="002F7D6F">
        <w:rPr>
          <w:rFonts w:ascii="Arial" w:hAnsi="Arial" w:cs="Arial"/>
          <w:sz w:val="20"/>
          <w:lang w:val="de-CH"/>
        </w:rPr>
        <w:t>Somit wird das Angebot für angehende Fachärztinnen und -ärzte</w:t>
      </w:r>
      <w:r w:rsidR="002F7D6F" w:rsidRPr="002F7D6F">
        <w:rPr>
          <w:rFonts w:ascii="Arial" w:hAnsi="Arial" w:cs="Arial"/>
          <w:sz w:val="20"/>
          <w:lang w:val="de-CH"/>
        </w:rPr>
        <w:t xml:space="preserve"> Chirurgie und Viszeralchirurgie</w:t>
      </w:r>
      <w:r w:rsidR="002F7D6F">
        <w:rPr>
          <w:rFonts w:ascii="Arial" w:hAnsi="Arial" w:cs="Arial"/>
          <w:sz w:val="20"/>
          <w:lang w:val="de-CH"/>
        </w:rPr>
        <w:t xml:space="preserve"> </w:t>
      </w:r>
      <w:r w:rsidR="00B36747">
        <w:rPr>
          <w:rFonts w:ascii="Arial" w:hAnsi="Arial" w:cs="Arial"/>
          <w:sz w:val="20"/>
          <w:lang w:val="de-CH"/>
        </w:rPr>
        <w:t>vergrössert</w:t>
      </w:r>
      <w:r w:rsidR="002F7D6F">
        <w:rPr>
          <w:rFonts w:ascii="Arial" w:hAnsi="Arial" w:cs="Arial"/>
          <w:sz w:val="20"/>
          <w:lang w:val="de-CH"/>
        </w:rPr>
        <w:t>.</w:t>
      </w:r>
    </w:p>
    <w:p w14:paraId="0FDB019F" w14:textId="77777777" w:rsidR="00E9318B" w:rsidRDefault="00E9318B" w:rsidP="00D96D97">
      <w:pPr>
        <w:rPr>
          <w:rFonts w:ascii="Arial" w:hAnsi="Arial" w:cs="Arial"/>
          <w:b/>
          <w:sz w:val="20"/>
          <w:lang w:val="de-CH"/>
        </w:rPr>
      </w:pPr>
    </w:p>
    <w:p w14:paraId="637E4BAC" w14:textId="321D5643" w:rsidR="004479D0" w:rsidRDefault="004479D0" w:rsidP="00D96D97">
      <w:pPr>
        <w:rPr>
          <w:rFonts w:ascii="Arial" w:hAnsi="Arial" w:cs="Arial"/>
          <w:b/>
          <w:sz w:val="20"/>
          <w:lang w:val="de-CH"/>
        </w:rPr>
      </w:pPr>
      <w:r>
        <w:rPr>
          <w:rFonts w:ascii="Arial" w:hAnsi="Arial" w:cs="Arial"/>
          <w:b/>
          <w:sz w:val="20"/>
          <w:lang w:val="de-CH"/>
        </w:rPr>
        <w:t>Kooperationen stärken den Spitalstandort Aargau</w:t>
      </w:r>
    </w:p>
    <w:p w14:paraId="7F29DE7F" w14:textId="7A33CF6C" w:rsidR="00AC6406" w:rsidRPr="004479D0" w:rsidRDefault="00F620EE" w:rsidP="00D96D97">
      <w:pPr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 xml:space="preserve">Aufgrund der schweizweiten </w:t>
      </w:r>
      <w:r w:rsidR="00971AC9">
        <w:rPr>
          <w:rFonts w:ascii="Arial" w:hAnsi="Arial" w:cs="Arial"/>
          <w:sz w:val="20"/>
          <w:lang w:val="de-CH"/>
        </w:rPr>
        <w:t>Zentralisierung</w:t>
      </w:r>
      <w:r>
        <w:rPr>
          <w:rFonts w:ascii="Arial" w:hAnsi="Arial" w:cs="Arial"/>
          <w:sz w:val="20"/>
          <w:lang w:val="de-CH"/>
        </w:rPr>
        <w:t xml:space="preserve"> der hochspezialisierten Medizin sind Kooperationen der </w:t>
      </w:r>
      <w:r w:rsidR="00971AC9">
        <w:rPr>
          <w:rFonts w:ascii="Arial" w:hAnsi="Arial" w:cs="Arial"/>
          <w:sz w:val="20"/>
          <w:lang w:val="de-CH"/>
        </w:rPr>
        <w:t>Aargauer Spitäler</w:t>
      </w:r>
      <w:r>
        <w:rPr>
          <w:rFonts w:ascii="Arial" w:hAnsi="Arial" w:cs="Arial"/>
          <w:sz w:val="20"/>
          <w:lang w:val="de-CH"/>
        </w:rPr>
        <w:t xml:space="preserve"> </w:t>
      </w:r>
      <w:r w:rsidR="00971AC9">
        <w:rPr>
          <w:rFonts w:ascii="Arial" w:hAnsi="Arial" w:cs="Arial"/>
          <w:sz w:val="20"/>
          <w:lang w:val="de-CH"/>
        </w:rPr>
        <w:t>sehr wichtig</w:t>
      </w:r>
      <w:r>
        <w:rPr>
          <w:rFonts w:ascii="Arial" w:hAnsi="Arial" w:cs="Arial"/>
          <w:sz w:val="20"/>
          <w:lang w:val="de-CH"/>
        </w:rPr>
        <w:t>.</w:t>
      </w:r>
      <w:r w:rsidR="00971AC9">
        <w:rPr>
          <w:rFonts w:ascii="Arial" w:hAnsi="Arial" w:cs="Arial"/>
          <w:sz w:val="20"/>
          <w:lang w:val="de-CH"/>
        </w:rPr>
        <w:t xml:space="preserve"> Dadurch soll auch</w:t>
      </w:r>
      <w:r>
        <w:rPr>
          <w:rFonts w:ascii="Arial" w:hAnsi="Arial" w:cs="Arial"/>
          <w:sz w:val="20"/>
          <w:lang w:val="de-CH"/>
        </w:rPr>
        <w:t xml:space="preserve"> </w:t>
      </w:r>
      <w:r w:rsidR="00971AC9">
        <w:rPr>
          <w:rFonts w:ascii="Arial" w:hAnsi="Arial" w:cs="Arial"/>
          <w:sz w:val="20"/>
          <w:lang w:val="de-CH"/>
        </w:rPr>
        <w:t>künftig</w:t>
      </w:r>
      <w:r w:rsidR="002229E4" w:rsidRPr="002229E4">
        <w:rPr>
          <w:rFonts w:ascii="Arial" w:hAnsi="Arial" w:cs="Arial"/>
          <w:sz w:val="20"/>
          <w:lang w:val="de-CH"/>
        </w:rPr>
        <w:t xml:space="preserve"> das gesamte Leistungsspektrum der </w:t>
      </w:r>
      <w:proofErr w:type="spellStart"/>
      <w:r w:rsidR="002229E4" w:rsidRPr="002229E4">
        <w:rPr>
          <w:rFonts w:ascii="Arial" w:hAnsi="Arial" w:cs="Arial"/>
          <w:sz w:val="20"/>
          <w:lang w:val="de-CH"/>
        </w:rPr>
        <w:t>Viszeralchirurgie</w:t>
      </w:r>
      <w:proofErr w:type="spellEnd"/>
      <w:r w:rsidR="002229E4" w:rsidRPr="002229E4">
        <w:rPr>
          <w:rFonts w:ascii="Arial" w:hAnsi="Arial" w:cs="Arial"/>
          <w:sz w:val="20"/>
          <w:lang w:val="de-CH"/>
        </w:rPr>
        <w:t xml:space="preserve"> </w:t>
      </w:r>
      <w:r w:rsidR="00971AC9">
        <w:rPr>
          <w:rFonts w:ascii="Arial" w:hAnsi="Arial" w:cs="Arial"/>
          <w:sz w:val="20"/>
          <w:lang w:val="de-CH"/>
        </w:rPr>
        <w:t>der Bevölkerung im Kanton</w:t>
      </w:r>
      <w:r w:rsidR="00971AC9" w:rsidRPr="002229E4">
        <w:rPr>
          <w:rFonts w:ascii="Arial" w:hAnsi="Arial" w:cs="Arial"/>
          <w:sz w:val="20"/>
          <w:lang w:val="de-CH"/>
        </w:rPr>
        <w:t xml:space="preserve"> </w:t>
      </w:r>
      <w:r w:rsidR="002229E4" w:rsidRPr="002229E4">
        <w:rPr>
          <w:rFonts w:ascii="Arial" w:hAnsi="Arial" w:cs="Arial"/>
          <w:sz w:val="20"/>
          <w:lang w:val="de-CH"/>
        </w:rPr>
        <w:t xml:space="preserve">wohnortnah zur Verfügung </w:t>
      </w:r>
      <w:r>
        <w:rPr>
          <w:rFonts w:ascii="Arial" w:hAnsi="Arial" w:cs="Arial"/>
          <w:sz w:val="20"/>
          <w:lang w:val="de-CH"/>
        </w:rPr>
        <w:t>steh</w:t>
      </w:r>
      <w:r w:rsidR="00971AC9">
        <w:rPr>
          <w:rFonts w:ascii="Arial" w:hAnsi="Arial" w:cs="Arial"/>
          <w:sz w:val="20"/>
          <w:lang w:val="de-CH"/>
        </w:rPr>
        <w:t>en</w:t>
      </w:r>
      <w:r w:rsidR="002229E4" w:rsidRPr="002229E4">
        <w:rPr>
          <w:rFonts w:ascii="Arial" w:hAnsi="Arial" w:cs="Arial"/>
          <w:sz w:val="20"/>
          <w:lang w:val="de-CH"/>
        </w:rPr>
        <w:t xml:space="preserve">. Die etablierte Kooperation mit dem KSB zeigt dies </w:t>
      </w:r>
      <w:r w:rsidR="000150DC">
        <w:rPr>
          <w:rFonts w:ascii="Arial" w:hAnsi="Arial" w:cs="Arial"/>
          <w:sz w:val="20"/>
          <w:lang w:val="de-CH"/>
        </w:rPr>
        <w:t xml:space="preserve">bereits </w:t>
      </w:r>
      <w:r w:rsidR="002229E4" w:rsidRPr="002229E4">
        <w:rPr>
          <w:rFonts w:ascii="Arial" w:hAnsi="Arial" w:cs="Arial"/>
          <w:sz w:val="20"/>
          <w:lang w:val="de-CH"/>
        </w:rPr>
        <w:t xml:space="preserve">eindrücklich. </w:t>
      </w:r>
      <w:r w:rsidR="000150DC">
        <w:rPr>
          <w:rFonts w:ascii="Arial" w:hAnsi="Arial" w:cs="Arial"/>
          <w:sz w:val="20"/>
          <w:lang w:val="de-CH"/>
        </w:rPr>
        <w:t>Nun</w:t>
      </w:r>
      <w:r w:rsidR="007F7CD1">
        <w:rPr>
          <w:rFonts w:ascii="Arial" w:hAnsi="Arial" w:cs="Arial"/>
          <w:sz w:val="20"/>
          <w:lang w:val="de-CH"/>
        </w:rPr>
        <w:t xml:space="preserve"> laufen Gespräche mit weiteren Spitälern</w:t>
      </w:r>
      <w:r w:rsidR="00971AC9">
        <w:rPr>
          <w:rFonts w:ascii="Arial" w:hAnsi="Arial" w:cs="Arial"/>
          <w:sz w:val="20"/>
          <w:lang w:val="de-CH"/>
        </w:rPr>
        <w:t xml:space="preserve">: </w:t>
      </w:r>
      <w:r w:rsidR="00971AC9" w:rsidRPr="004479D0">
        <w:rPr>
          <w:rFonts w:ascii="Arial" w:hAnsi="Arial" w:cs="Arial"/>
          <w:sz w:val="20"/>
          <w:lang w:val="de-CH"/>
        </w:rPr>
        <w:t>Die Klinik ist offen für Kooperationen und geht aktiv Partnerschaften im Sinne der Pa</w:t>
      </w:r>
      <w:r w:rsidR="00971AC9">
        <w:rPr>
          <w:rFonts w:ascii="Arial" w:hAnsi="Arial" w:cs="Arial"/>
          <w:sz w:val="20"/>
          <w:lang w:val="de-CH"/>
        </w:rPr>
        <w:t>tientinnen und Patienten ein.</w:t>
      </w:r>
    </w:p>
    <w:p w14:paraId="4B9B2F4A" w14:textId="4435F604" w:rsidR="004479D0" w:rsidRDefault="004479D0" w:rsidP="00E679E8">
      <w:pPr>
        <w:rPr>
          <w:rFonts w:ascii="Arial" w:hAnsi="Arial" w:cs="Arial"/>
          <w:sz w:val="20"/>
          <w:lang w:val="de-CH"/>
        </w:rPr>
      </w:pPr>
    </w:p>
    <w:p w14:paraId="652BD6EA" w14:textId="2C0F03B4" w:rsidR="008C7F92" w:rsidRDefault="008C7F92" w:rsidP="00E679E8">
      <w:pPr>
        <w:rPr>
          <w:rFonts w:ascii="Arial" w:hAnsi="Arial" w:cs="Arial"/>
          <w:sz w:val="20"/>
          <w:lang w:val="de-CH"/>
        </w:rPr>
      </w:pPr>
    </w:p>
    <w:p w14:paraId="570DE13D" w14:textId="77777777" w:rsidR="00911225" w:rsidRDefault="00911225" w:rsidP="00E679E8">
      <w:pPr>
        <w:rPr>
          <w:rFonts w:ascii="Arial" w:hAnsi="Arial" w:cs="Arial"/>
          <w:sz w:val="20"/>
          <w:lang w:val="de-CH"/>
        </w:rPr>
      </w:pPr>
    </w:p>
    <w:p w14:paraId="1B721914" w14:textId="77777777" w:rsidR="00DC7972" w:rsidRPr="00B36747" w:rsidRDefault="00DC7972" w:rsidP="00D96D97">
      <w:pPr>
        <w:pBdr>
          <w:bottom w:val="single" w:sz="6" w:space="1" w:color="auto"/>
        </w:pBdr>
        <w:rPr>
          <w:rFonts w:ascii="Arial" w:hAnsi="Arial" w:cs="Arial"/>
          <w:sz w:val="16"/>
          <w:lang w:val="de-CH"/>
        </w:rPr>
      </w:pPr>
    </w:p>
    <w:p w14:paraId="0338DD06" w14:textId="77777777" w:rsidR="007B3101" w:rsidRPr="007B3101" w:rsidRDefault="007B3101" w:rsidP="007B3101">
      <w:pPr>
        <w:spacing w:line="80" w:lineRule="exact"/>
        <w:rPr>
          <w:rFonts w:ascii="Arial" w:hAnsi="Arial" w:cs="Arial"/>
          <w:b/>
          <w:sz w:val="14"/>
          <w:szCs w:val="20"/>
          <w:lang w:val="de-CH"/>
        </w:rPr>
      </w:pPr>
    </w:p>
    <w:p w14:paraId="3783F0F8" w14:textId="77777777" w:rsidR="00ED3018" w:rsidRPr="00004545" w:rsidRDefault="007B283B" w:rsidP="007B3101">
      <w:pPr>
        <w:rPr>
          <w:rFonts w:ascii="Arial" w:hAnsi="Arial" w:cs="Arial"/>
          <w:b/>
          <w:sz w:val="18"/>
          <w:szCs w:val="20"/>
          <w:lang w:val="de-CH"/>
        </w:rPr>
      </w:pPr>
      <w:r w:rsidRPr="00004545">
        <w:rPr>
          <w:rFonts w:ascii="Arial" w:hAnsi="Arial" w:cs="Arial"/>
          <w:b/>
          <w:sz w:val="18"/>
          <w:szCs w:val="20"/>
          <w:lang w:val="de-CH"/>
        </w:rPr>
        <w:t>Kontakt</w:t>
      </w:r>
      <w:r w:rsidR="006F0F79" w:rsidRPr="00004545">
        <w:rPr>
          <w:rFonts w:ascii="Arial" w:hAnsi="Arial" w:cs="Arial"/>
          <w:b/>
          <w:sz w:val="18"/>
          <w:szCs w:val="20"/>
          <w:lang w:val="de-CH"/>
        </w:rPr>
        <w:t xml:space="preserve"> &amp; Bildmaterial</w:t>
      </w:r>
      <w:r w:rsidR="007B3101" w:rsidRPr="00004545">
        <w:rPr>
          <w:rFonts w:ascii="Arial" w:hAnsi="Arial" w:cs="Arial"/>
          <w:b/>
          <w:sz w:val="18"/>
          <w:szCs w:val="20"/>
          <w:lang w:val="de-CH"/>
        </w:rPr>
        <w:br/>
      </w:r>
      <w:r w:rsidR="00ED3018" w:rsidRPr="00004545">
        <w:rPr>
          <w:rFonts w:ascii="Arial" w:hAnsi="Arial" w:cs="Arial"/>
          <w:sz w:val="18"/>
          <w:szCs w:val="20"/>
          <w:lang w:val="de-CH"/>
        </w:rPr>
        <w:t xml:space="preserve">Philipp Lenz, </w:t>
      </w:r>
      <w:r w:rsidR="00D32214" w:rsidRPr="00004545">
        <w:rPr>
          <w:rFonts w:ascii="Arial" w:hAnsi="Arial" w:cs="Arial"/>
          <w:sz w:val="18"/>
          <w:szCs w:val="20"/>
          <w:lang w:val="de-CH"/>
        </w:rPr>
        <w:t>Leiter Kommunikation</w:t>
      </w:r>
    </w:p>
    <w:p w14:paraId="5BC02001" w14:textId="77777777" w:rsidR="00ED3018" w:rsidRPr="00004545" w:rsidRDefault="00ED3018" w:rsidP="007B3101">
      <w:pPr>
        <w:rPr>
          <w:rFonts w:ascii="Arial" w:hAnsi="Arial" w:cs="Arial"/>
          <w:sz w:val="18"/>
          <w:szCs w:val="20"/>
          <w:lang w:val="de-CH"/>
        </w:rPr>
      </w:pPr>
      <w:r w:rsidRPr="00004545">
        <w:rPr>
          <w:rFonts w:ascii="Arial" w:hAnsi="Arial" w:cs="Arial"/>
          <w:sz w:val="18"/>
          <w:szCs w:val="20"/>
          <w:lang w:val="de-CH"/>
        </w:rPr>
        <w:t xml:space="preserve">T +41 62 836 72 78 / </w:t>
      </w:r>
      <w:hyperlink r:id="rId8" w:history="1">
        <w:r w:rsidR="00766824" w:rsidRPr="00004545">
          <w:rPr>
            <w:rStyle w:val="Hyperlink"/>
            <w:rFonts w:ascii="Arial" w:hAnsi="Arial" w:cs="Arial"/>
            <w:sz w:val="18"/>
            <w:szCs w:val="20"/>
            <w:lang w:val="de-CH"/>
          </w:rPr>
          <w:t>philipp.lenz@hirslanden.ch</w:t>
        </w:r>
      </w:hyperlink>
      <w:r w:rsidR="004F0CD4" w:rsidRPr="00004545">
        <w:rPr>
          <w:rFonts w:ascii="Arial" w:hAnsi="Arial" w:cs="Arial"/>
          <w:sz w:val="18"/>
          <w:szCs w:val="20"/>
          <w:lang w:val="de-CH"/>
        </w:rPr>
        <w:t xml:space="preserve"> / </w:t>
      </w:r>
      <w:hyperlink r:id="rId9" w:history="1">
        <w:r w:rsidR="004F0CD4" w:rsidRPr="00004545">
          <w:rPr>
            <w:rStyle w:val="Hyperlink"/>
            <w:rFonts w:ascii="Arial" w:hAnsi="Arial" w:cs="Arial"/>
            <w:sz w:val="18"/>
            <w:szCs w:val="20"/>
            <w:lang w:val="de-CH"/>
          </w:rPr>
          <w:t>www.hirslanden.ch/aarau-medien</w:t>
        </w:r>
      </w:hyperlink>
      <w:r w:rsidR="004F0CD4" w:rsidRPr="00004545">
        <w:rPr>
          <w:rFonts w:ascii="Arial" w:hAnsi="Arial" w:cs="Arial"/>
          <w:sz w:val="18"/>
          <w:szCs w:val="20"/>
          <w:lang w:val="de-CH"/>
        </w:rPr>
        <w:t xml:space="preserve"> </w:t>
      </w:r>
    </w:p>
    <w:p w14:paraId="7498A2E6" w14:textId="77777777" w:rsidR="002B31FE" w:rsidRPr="00004545" w:rsidRDefault="002B31FE" w:rsidP="00BF5F78">
      <w:pPr>
        <w:rPr>
          <w:rFonts w:ascii="Arial" w:hAnsi="Arial" w:cs="Arial"/>
          <w:b/>
          <w:bCs/>
          <w:sz w:val="18"/>
          <w:szCs w:val="20"/>
          <w:lang w:val="de-CH"/>
        </w:rPr>
      </w:pPr>
    </w:p>
    <w:p w14:paraId="1EAE37E9" w14:textId="77777777" w:rsidR="00BF5F78" w:rsidRPr="00004545" w:rsidRDefault="00BF5F78" w:rsidP="00BF5F78">
      <w:pPr>
        <w:rPr>
          <w:rFonts w:ascii="Arial" w:hAnsi="Arial" w:cs="Arial"/>
          <w:b/>
          <w:bCs/>
          <w:sz w:val="18"/>
          <w:szCs w:val="20"/>
          <w:lang w:val="de-CH"/>
        </w:rPr>
      </w:pPr>
      <w:r w:rsidRPr="00004545">
        <w:rPr>
          <w:rFonts w:ascii="Arial" w:hAnsi="Arial" w:cs="Arial"/>
          <w:b/>
          <w:bCs/>
          <w:sz w:val="18"/>
          <w:szCs w:val="20"/>
          <w:lang w:val="de-CH"/>
        </w:rPr>
        <w:t>Hirslanden Klinik Aarau</w:t>
      </w:r>
      <w:r w:rsidR="006F0F79" w:rsidRPr="00004545">
        <w:rPr>
          <w:rFonts w:ascii="Arial" w:hAnsi="Arial" w:cs="Arial"/>
          <w:b/>
          <w:bCs/>
          <w:sz w:val="18"/>
          <w:szCs w:val="20"/>
          <w:lang w:val="de-CH"/>
        </w:rPr>
        <w:t xml:space="preserve"> – das private Zentrumsspital im Mittelland</w:t>
      </w:r>
    </w:p>
    <w:p w14:paraId="1CA39DEB" w14:textId="77777777" w:rsidR="00BF5F78" w:rsidRPr="00004545" w:rsidRDefault="00BF5F78" w:rsidP="00BF5F78">
      <w:pPr>
        <w:rPr>
          <w:rFonts w:ascii="Arial" w:hAnsi="Arial" w:cs="Arial"/>
          <w:bCs/>
          <w:sz w:val="18"/>
          <w:szCs w:val="20"/>
          <w:lang w:val="de-CH"/>
        </w:rPr>
      </w:pPr>
      <w:r w:rsidRPr="00004545">
        <w:rPr>
          <w:rFonts w:ascii="Arial" w:hAnsi="Arial" w:cs="Arial"/>
          <w:bCs/>
          <w:sz w:val="18"/>
          <w:szCs w:val="20"/>
          <w:lang w:val="de-CH"/>
        </w:rPr>
        <w:t>Die Hirslanden Klinik Aarau ist die grösste Privatklinik im Mittelland zwischen Bern und Zürich. Sie erfüllt umfassende Leistungsaufträge des Kantons, insbesondere in der spezialisierten Medizin.</w:t>
      </w:r>
      <w:r w:rsidR="004C6F78">
        <w:rPr>
          <w:rFonts w:ascii="Arial" w:hAnsi="Arial" w:cs="Arial"/>
          <w:bCs/>
          <w:sz w:val="18"/>
          <w:szCs w:val="20"/>
          <w:lang w:val="de-CH"/>
        </w:rPr>
        <w:t xml:space="preserve"> Ein besonderer</w:t>
      </w:r>
      <w:r w:rsidR="00997C8E" w:rsidRPr="00004545">
        <w:rPr>
          <w:rFonts w:ascii="Arial" w:hAnsi="Arial" w:cs="Arial"/>
          <w:bCs/>
          <w:sz w:val="18"/>
          <w:szCs w:val="20"/>
          <w:lang w:val="de-CH"/>
        </w:rPr>
        <w:t xml:space="preserve"> Schwerpunkt liegt in der Herz- und Gefässmedizin: Die Klinik verfügt als einziges Spital im Aargau über einen Leistungsauftrag in der Herzchirurgie.</w:t>
      </w:r>
      <w:r w:rsidRPr="00004545">
        <w:rPr>
          <w:rFonts w:ascii="Arial" w:hAnsi="Arial" w:cs="Arial"/>
          <w:bCs/>
          <w:sz w:val="18"/>
          <w:szCs w:val="20"/>
          <w:lang w:val="de-CH"/>
        </w:rPr>
        <w:t xml:space="preserve"> Das Zentrumsspital steht für höchste medizinische Qualität in der Atmosphäre einer Privatklinik. </w:t>
      </w:r>
      <w:r w:rsidR="006F0F79" w:rsidRPr="00004545">
        <w:rPr>
          <w:rFonts w:ascii="Arial" w:hAnsi="Arial" w:cs="Arial"/>
          <w:bCs/>
          <w:sz w:val="18"/>
          <w:szCs w:val="20"/>
          <w:lang w:val="de-CH"/>
        </w:rPr>
        <w:t>Über</w:t>
      </w:r>
      <w:r w:rsidRPr="00004545">
        <w:rPr>
          <w:rFonts w:ascii="Arial" w:hAnsi="Arial" w:cs="Arial"/>
          <w:bCs/>
          <w:sz w:val="18"/>
          <w:szCs w:val="20"/>
          <w:lang w:val="de-CH"/>
        </w:rPr>
        <w:t xml:space="preserve"> 190 Fachärztinnen und -ärzte</w:t>
      </w:r>
      <w:r w:rsidR="006F0F79" w:rsidRPr="00004545">
        <w:rPr>
          <w:rFonts w:ascii="Arial" w:hAnsi="Arial" w:cs="Arial"/>
          <w:bCs/>
          <w:sz w:val="18"/>
          <w:szCs w:val="20"/>
          <w:lang w:val="de-CH"/>
        </w:rPr>
        <w:t xml:space="preserve"> sind</w:t>
      </w:r>
      <w:r w:rsidRPr="00004545">
        <w:rPr>
          <w:rFonts w:ascii="Arial" w:hAnsi="Arial" w:cs="Arial"/>
          <w:bCs/>
          <w:sz w:val="18"/>
          <w:szCs w:val="20"/>
          <w:lang w:val="de-CH"/>
        </w:rPr>
        <w:t xml:space="preserve"> in Kompetenzzentren und Instituten der Klinik eng miteinander vernetzt. Mehr als 880 Mitarbeitende kümmern sich um das Wohl der Patientinnen und Patienten. Auf den Pflegestationen s</w:t>
      </w:r>
      <w:r w:rsidR="00997C8E" w:rsidRPr="00004545">
        <w:rPr>
          <w:rFonts w:ascii="Arial" w:hAnsi="Arial" w:cs="Arial"/>
          <w:bCs/>
          <w:sz w:val="18"/>
          <w:szCs w:val="20"/>
          <w:lang w:val="de-CH"/>
        </w:rPr>
        <w:t xml:space="preserve">tehen 155 Betten zur Verfügung. Die Hirslanden Klinik Aarau ist Teil der Privatklinikgruppe Hirslanden und pflegt zahlreiche Kooperationen mit privaten und öffentlichen Institutionen. </w:t>
      </w:r>
    </w:p>
    <w:p w14:paraId="4BEE03A8" w14:textId="77777777" w:rsidR="00BF5F78" w:rsidRPr="00004545" w:rsidRDefault="00BF5F78" w:rsidP="00BF5F78">
      <w:pPr>
        <w:rPr>
          <w:rFonts w:ascii="Arial" w:hAnsi="Arial" w:cs="Arial"/>
          <w:bCs/>
          <w:sz w:val="18"/>
          <w:szCs w:val="20"/>
          <w:lang w:val="de-CH"/>
        </w:rPr>
      </w:pPr>
    </w:p>
    <w:p w14:paraId="050F2238" w14:textId="77777777" w:rsidR="00BF5F78" w:rsidRPr="00004545" w:rsidRDefault="00BF5F78" w:rsidP="00BF5F78">
      <w:pPr>
        <w:rPr>
          <w:rFonts w:ascii="Arial" w:hAnsi="Arial" w:cs="Arial"/>
          <w:b/>
          <w:bCs/>
          <w:sz w:val="18"/>
          <w:szCs w:val="20"/>
          <w:lang w:val="de-CH"/>
        </w:rPr>
      </w:pPr>
      <w:r w:rsidRPr="00004545">
        <w:rPr>
          <w:rFonts w:ascii="Arial" w:hAnsi="Arial" w:cs="Arial"/>
          <w:b/>
          <w:bCs/>
          <w:sz w:val="18"/>
          <w:szCs w:val="20"/>
          <w:lang w:val="de-CH"/>
        </w:rPr>
        <w:t>Privatklinikgruppe Hirslanden</w:t>
      </w:r>
    </w:p>
    <w:p w14:paraId="30A07E2F" w14:textId="77777777" w:rsidR="00BB142A" w:rsidRPr="00004545" w:rsidRDefault="00696A10" w:rsidP="00E04C63">
      <w:pPr>
        <w:jc w:val="both"/>
        <w:rPr>
          <w:rFonts w:ascii="Arial" w:hAnsi="Arial" w:cs="Arial"/>
          <w:color w:val="000000"/>
          <w:sz w:val="18"/>
          <w:szCs w:val="20"/>
          <w:lang w:val="de-CH"/>
        </w:rPr>
      </w:pPr>
      <w:r w:rsidRPr="00004545">
        <w:rPr>
          <w:rStyle w:val="Fett"/>
          <w:rFonts w:ascii="Arial" w:hAnsi="Arial" w:cs="Arial"/>
          <w:b w:val="0"/>
          <w:bCs w:val="0"/>
          <w:color w:val="000000"/>
          <w:sz w:val="18"/>
          <w:szCs w:val="20"/>
          <w:lang w:val="de-CH"/>
        </w:rPr>
        <w:t>Die Privatklinikgruppe Hirslanden umfasst 17 Kliniken in 10 Kantonen, viele davon mit einer Notfallstation. Sie be</w:t>
      </w:r>
      <w:r w:rsidR="002C6AD0" w:rsidRPr="00004545">
        <w:rPr>
          <w:rStyle w:val="Fett"/>
          <w:rFonts w:ascii="Arial" w:hAnsi="Arial" w:cs="Arial"/>
          <w:b w:val="0"/>
          <w:bCs w:val="0"/>
          <w:color w:val="000000"/>
          <w:sz w:val="18"/>
          <w:szCs w:val="20"/>
          <w:lang w:val="de-CH"/>
        </w:rPr>
        <w:t xml:space="preserve">treibt zudem </w:t>
      </w:r>
      <w:r w:rsidR="0009748A" w:rsidRPr="00004545">
        <w:rPr>
          <w:rStyle w:val="Fett"/>
          <w:rFonts w:ascii="Arial" w:hAnsi="Arial" w:cs="Arial"/>
          <w:b w:val="0"/>
          <w:bCs w:val="0"/>
          <w:color w:val="000000"/>
          <w:sz w:val="18"/>
          <w:szCs w:val="20"/>
          <w:lang w:val="de-CH"/>
        </w:rPr>
        <w:t>4</w:t>
      </w:r>
      <w:r w:rsidRPr="00004545">
        <w:rPr>
          <w:rStyle w:val="Fett"/>
          <w:rFonts w:ascii="Arial" w:hAnsi="Arial" w:cs="Arial"/>
          <w:b w:val="0"/>
          <w:bCs w:val="0"/>
          <w:color w:val="000000"/>
          <w:sz w:val="18"/>
          <w:szCs w:val="20"/>
          <w:lang w:val="de-CH"/>
        </w:rPr>
        <w:t xml:space="preserve"> ambulante Operationszentren und 17 Radiologie-</w:t>
      </w:r>
      <w:r w:rsidR="007B283B" w:rsidRPr="00004545">
        <w:rPr>
          <w:rStyle w:val="Fett"/>
          <w:rFonts w:ascii="Arial" w:hAnsi="Arial" w:cs="Arial"/>
          <w:b w:val="0"/>
          <w:bCs w:val="0"/>
          <w:color w:val="000000"/>
          <w:sz w:val="18"/>
          <w:szCs w:val="20"/>
          <w:lang w:val="de-CH"/>
        </w:rPr>
        <w:t xml:space="preserve"> und 5 Radiotherapieinstitute. </w:t>
      </w:r>
      <w:r w:rsidRPr="00004545">
        <w:rPr>
          <w:rStyle w:val="Fett"/>
          <w:rFonts w:ascii="Arial" w:hAnsi="Arial" w:cs="Arial"/>
          <w:b w:val="0"/>
          <w:bCs w:val="0"/>
          <w:color w:val="000000"/>
          <w:sz w:val="18"/>
          <w:szCs w:val="20"/>
          <w:lang w:val="de-CH"/>
        </w:rPr>
        <w:t xml:space="preserve">Die Gruppe zählt </w:t>
      </w:r>
      <w:r w:rsidR="0009748A" w:rsidRPr="00004545">
        <w:rPr>
          <w:rStyle w:val="Fett"/>
          <w:rFonts w:ascii="Arial" w:hAnsi="Arial" w:cs="Arial"/>
          <w:b w:val="0"/>
          <w:bCs w:val="0"/>
          <w:color w:val="000000"/>
          <w:sz w:val="18"/>
          <w:szCs w:val="20"/>
          <w:lang w:val="de-CH"/>
        </w:rPr>
        <w:t>2'314 Partnerärztinnen und -ärzte</w:t>
      </w:r>
      <w:r w:rsidRPr="00004545">
        <w:rPr>
          <w:rStyle w:val="Fett"/>
          <w:rFonts w:ascii="Arial" w:hAnsi="Arial" w:cs="Arial"/>
          <w:b w:val="0"/>
          <w:bCs w:val="0"/>
          <w:color w:val="000000"/>
          <w:sz w:val="18"/>
          <w:szCs w:val="20"/>
          <w:lang w:val="de-CH"/>
        </w:rPr>
        <w:t xml:space="preserve"> sowie 10</w:t>
      </w:r>
      <w:r w:rsidR="0009748A" w:rsidRPr="00004545">
        <w:rPr>
          <w:rStyle w:val="Fett"/>
          <w:rFonts w:ascii="Arial" w:hAnsi="Arial" w:cs="Arial"/>
          <w:b w:val="0"/>
          <w:bCs w:val="0"/>
          <w:color w:val="000000"/>
          <w:sz w:val="18"/>
          <w:szCs w:val="20"/>
          <w:lang w:val="de-CH"/>
        </w:rPr>
        <w:t>’711</w:t>
      </w:r>
      <w:r w:rsidRPr="00004545">
        <w:rPr>
          <w:rStyle w:val="Fett"/>
          <w:rFonts w:ascii="Arial" w:hAnsi="Arial" w:cs="Arial"/>
          <w:b w:val="0"/>
          <w:bCs w:val="0"/>
          <w:color w:val="000000"/>
          <w:sz w:val="18"/>
          <w:szCs w:val="20"/>
          <w:lang w:val="de-CH"/>
        </w:rPr>
        <w:t xml:space="preserve"> Mitarbeitende</w:t>
      </w:r>
      <w:r w:rsidR="00B36747" w:rsidRPr="00004545">
        <w:rPr>
          <w:rStyle w:val="Fett"/>
          <w:rFonts w:ascii="Arial" w:hAnsi="Arial" w:cs="Arial"/>
          <w:b w:val="0"/>
          <w:bCs w:val="0"/>
          <w:color w:val="000000"/>
          <w:sz w:val="18"/>
          <w:szCs w:val="20"/>
          <w:lang w:val="de-CH"/>
        </w:rPr>
        <w:t>.</w:t>
      </w:r>
      <w:r w:rsidRPr="00004545">
        <w:rPr>
          <w:rStyle w:val="Fett"/>
          <w:rFonts w:ascii="Arial" w:hAnsi="Arial" w:cs="Arial"/>
          <w:b w:val="0"/>
          <w:bCs w:val="0"/>
          <w:color w:val="000000"/>
          <w:sz w:val="18"/>
          <w:szCs w:val="20"/>
          <w:lang w:val="de-CH"/>
        </w:rPr>
        <w:t xml:space="preserve"> Hirslanden ist das grösste medizinische Netzwerk der Schweiz. </w:t>
      </w:r>
    </w:p>
    <w:sectPr w:rsidR="00BB142A" w:rsidRPr="00004545" w:rsidSect="00DB1293">
      <w:headerReference w:type="default" r:id="rId10"/>
      <w:pgSz w:w="11900" w:h="16840"/>
      <w:pgMar w:top="993" w:right="1134" w:bottom="426" w:left="1474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214CB" w14:textId="77777777" w:rsidR="00555A98" w:rsidRDefault="00555A98">
      <w:r>
        <w:separator/>
      </w:r>
    </w:p>
  </w:endnote>
  <w:endnote w:type="continuationSeparator" w:id="0">
    <w:p w14:paraId="348BC578" w14:textId="77777777" w:rsidR="00555A98" w:rsidRDefault="00555A98">
      <w:r>
        <w:continuationSeparator/>
      </w:r>
    </w:p>
  </w:endnote>
  <w:endnote w:type="continuationNotice" w:id="1">
    <w:p w14:paraId="7548CB90" w14:textId="77777777" w:rsidR="00555A98" w:rsidRDefault="00555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 LT Std">
    <w:altName w:val="Optima LT St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F181B" w14:textId="77777777" w:rsidR="00555A98" w:rsidRDefault="00555A98">
      <w:r>
        <w:separator/>
      </w:r>
    </w:p>
  </w:footnote>
  <w:footnote w:type="continuationSeparator" w:id="0">
    <w:p w14:paraId="74668D65" w14:textId="77777777" w:rsidR="00555A98" w:rsidRDefault="00555A98">
      <w:r>
        <w:continuationSeparator/>
      </w:r>
    </w:p>
  </w:footnote>
  <w:footnote w:type="continuationNotice" w:id="1">
    <w:p w14:paraId="6D64E548" w14:textId="77777777" w:rsidR="00555A98" w:rsidRDefault="00555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8906" w14:textId="51B488C9" w:rsidR="005F6F73" w:rsidRDefault="00101431" w:rsidP="00DB1293">
    <w:pPr>
      <w:pStyle w:val="Kopfzeile"/>
      <w:tabs>
        <w:tab w:val="clear" w:pos="9072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50CEB8A1" wp14:editId="258DEA62">
          <wp:simplePos x="0" y="0"/>
          <wp:positionH relativeFrom="page">
            <wp:posOffset>5278120</wp:posOffset>
          </wp:positionH>
          <wp:positionV relativeFrom="page">
            <wp:posOffset>252095</wp:posOffset>
          </wp:positionV>
          <wp:extent cx="2009775" cy="577850"/>
          <wp:effectExtent l="0" t="0" r="9525" b="0"/>
          <wp:wrapNone/>
          <wp:docPr id="2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0ABFC" w14:textId="77777777" w:rsidR="005F6F73" w:rsidRDefault="005F6F73">
    <w:pPr>
      <w:pStyle w:val="Kopfzeile"/>
    </w:pPr>
  </w:p>
  <w:p w14:paraId="16729F51" w14:textId="77777777" w:rsidR="005F6F73" w:rsidRDefault="005F6F73">
    <w:pPr>
      <w:pStyle w:val="Kopfzeile"/>
    </w:pPr>
  </w:p>
  <w:p w14:paraId="4656A5D1" w14:textId="77777777" w:rsidR="005F6F73" w:rsidRPr="00102BDC" w:rsidRDefault="005F6F73" w:rsidP="0004781A">
    <w:pPr>
      <w:pStyle w:val="Kopfzeile"/>
      <w:tabs>
        <w:tab w:val="left" w:pos="360"/>
      </w:tabs>
      <w:rPr>
        <w:rFonts w:ascii="Arial" w:hAnsi="Arial" w:cs="Arial"/>
        <w:b/>
        <w:color w:val="808080" w:themeColor="background1" w:themeShade="80"/>
        <w:sz w:val="32"/>
        <w:szCs w:val="32"/>
      </w:rPr>
    </w:pPr>
    <w:r w:rsidRPr="00102BDC">
      <w:rPr>
        <w:rFonts w:ascii="Arial" w:hAnsi="Arial" w:cs="Arial"/>
        <w:b/>
        <w:color w:val="808080" w:themeColor="background1" w:themeShade="80"/>
        <w:sz w:val="32"/>
        <w:szCs w:val="32"/>
      </w:rPr>
      <w:t>MEDIENMITTEILUNG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77653C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46705"/>
    <w:multiLevelType w:val="hybridMultilevel"/>
    <w:tmpl w:val="EB9C49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5AC4"/>
    <w:multiLevelType w:val="hybridMultilevel"/>
    <w:tmpl w:val="6358AD2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734514"/>
    <w:multiLevelType w:val="hybridMultilevel"/>
    <w:tmpl w:val="36E2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B6E9B"/>
    <w:multiLevelType w:val="hybridMultilevel"/>
    <w:tmpl w:val="6656514C"/>
    <w:lvl w:ilvl="0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AF77BBF"/>
    <w:multiLevelType w:val="hybridMultilevel"/>
    <w:tmpl w:val="50369C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E3ED2"/>
    <w:multiLevelType w:val="hybridMultilevel"/>
    <w:tmpl w:val="F7AC3A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SystemFonts/>
  <w:proofState w:spelling="clean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1C"/>
    <w:rsid w:val="000025B3"/>
    <w:rsid w:val="000038FC"/>
    <w:rsid w:val="00004545"/>
    <w:rsid w:val="000150DC"/>
    <w:rsid w:val="00016FDE"/>
    <w:rsid w:val="000225C1"/>
    <w:rsid w:val="0002307C"/>
    <w:rsid w:val="00023E03"/>
    <w:rsid w:val="000244DB"/>
    <w:rsid w:val="0002603F"/>
    <w:rsid w:val="000271C7"/>
    <w:rsid w:val="00027353"/>
    <w:rsid w:val="000307E8"/>
    <w:rsid w:val="0003238D"/>
    <w:rsid w:val="00034C8C"/>
    <w:rsid w:val="000357AC"/>
    <w:rsid w:val="00036F2C"/>
    <w:rsid w:val="000475B4"/>
    <w:rsid w:val="0004781A"/>
    <w:rsid w:val="00054537"/>
    <w:rsid w:val="0005518B"/>
    <w:rsid w:val="00061D25"/>
    <w:rsid w:val="00062D53"/>
    <w:rsid w:val="00065B96"/>
    <w:rsid w:val="00065BC1"/>
    <w:rsid w:val="00065CD0"/>
    <w:rsid w:val="00067E9D"/>
    <w:rsid w:val="00073340"/>
    <w:rsid w:val="00075ADB"/>
    <w:rsid w:val="0007776B"/>
    <w:rsid w:val="00080527"/>
    <w:rsid w:val="00083A26"/>
    <w:rsid w:val="00083F18"/>
    <w:rsid w:val="000865AB"/>
    <w:rsid w:val="000869C3"/>
    <w:rsid w:val="000913C3"/>
    <w:rsid w:val="00094379"/>
    <w:rsid w:val="00094CBC"/>
    <w:rsid w:val="00095DAA"/>
    <w:rsid w:val="00097357"/>
    <w:rsid w:val="0009748A"/>
    <w:rsid w:val="000A0DA5"/>
    <w:rsid w:val="000A1AC9"/>
    <w:rsid w:val="000A2437"/>
    <w:rsid w:val="000A3ABE"/>
    <w:rsid w:val="000A5697"/>
    <w:rsid w:val="000A6607"/>
    <w:rsid w:val="000A6719"/>
    <w:rsid w:val="000B458B"/>
    <w:rsid w:val="000B717A"/>
    <w:rsid w:val="000C0AD7"/>
    <w:rsid w:val="000C23C9"/>
    <w:rsid w:val="000C3C7D"/>
    <w:rsid w:val="000C3D6E"/>
    <w:rsid w:val="000C4983"/>
    <w:rsid w:val="000C6EB7"/>
    <w:rsid w:val="000D29C6"/>
    <w:rsid w:val="000D56BD"/>
    <w:rsid w:val="000D7DC6"/>
    <w:rsid w:val="000E1518"/>
    <w:rsid w:val="000E1BBB"/>
    <w:rsid w:val="000E2124"/>
    <w:rsid w:val="000E3074"/>
    <w:rsid w:val="000E4B9C"/>
    <w:rsid w:val="000E6B19"/>
    <w:rsid w:val="000F21D8"/>
    <w:rsid w:val="000F37F3"/>
    <w:rsid w:val="000F3866"/>
    <w:rsid w:val="000F4394"/>
    <w:rsid w:val="000F53F0"/>
    <w:rsid w:val="000F5C2F"/>
    <w:rsid w:val="000F6162"/>
    <w:rsid w:val="00101431"/>
    <w:rsid w:val="00102BC0"/>
    <w:rsid w:val="00102BDC"/>
    <w:rsid w:val="0010459E"/>
    <w:rsid w:val="0010464B"/>
    <w:rsid w:val="0010726B"/>
    <w:rsid w:val="00115F29"/>
    <w:rsid w:val="00125556"/>
    <w:rsid w:val="001259A0"/>
    <w:rsid w:val="0012627D"/>
    <w:rsid w:val="00126475"/>
    <w:rsid w:val="00126924"/>
    <w:rsid w:val="001276F8"/>
    <w:rsid w:val="00132414"/>
    <w:rsid w:val="0013241A"/>
    <w:rsid w:val="001332C9"/>
    <w:rsid w:val="00133A30"/>
    <w:rsid w:val="00133A4D"/>
    <w:rsid w:val="00136B94"/>
    <w:rsid w:val="001376EE"/>
    <w:rsid w:val="00137F86"/>
    <w:rsid w:val="00144A67"/>
    <w:rsid w:val="001459FC"/>
    <w:rsid w:val="0014631D"/>
    <w:rsid w:val="00152053"/>
    <w:rsid w:val="00155C42"/>
    <w:rsid w:val="00162C0D"/>
    <w:rsid w:val="001659EC"/>
    <w:rsid w:val="0017005A"/>
    <w:rsid w:val="00174FC9"/>
    <w:rsid w:val="00176939"/>
    <w:rsid w:val="001804E7"/>
    <w:rsid w:val="001816D6"/>
    <w:rsid w:val="001835FD"/>
    <w:rsid w:val="001873F5"/>
    <w:rsid w:val="00190348"/>
    <w:rsid w:val="0019540F"/>
    <w:rsid w:val="001A1E3D"/>
    <w:rsid w:val="001A3334"/>
    <w:rsid w:val="001A490C"/>
    <w:rsid w:val="001A494B"/>
    <w:rsid w:val="001A7D2C"/>
    <w:rsid w:val="001A7D89"/>
    <w:rsid w:val="001B0038"/>
    <w:rsid w:val="001B297D"/>
    <w:rsid w:val="001B3C55"/>
    <w:rsid w:val="001B4F4C"/>
    <w:rsid w:val="001B6B3F"/>
    <w:rsid w:val="001C02F3"/>
    <w:rsid w:val="001C0F4B"/>
    <w:rsid w:val="001C2DF9"/>
    <w:rsid w:val="001C45CD"/>
    <w:rsid w:val="001C5FAC"/>
    <w:rsid w:val="001E20D0"/>
    <w:rsid w:val="001E58C2"/>
    <w:rsid w:val="001E5D8D"/>
    <w:rsid w:val="001F013A"/>
    <w:rsid w:val="001F0480"/>
    <w:rsid w:val="001F04EE"/>
    <w:rsid w:val="001F07F4"/>
    <w:rsid w:val="001F179C"/>
    <w:rsid w:val="001F1C58"/>
    <w:rsid w:val="001F1F35"/>
    <w:rsid w:val="001F549D"/>
    <w:rsid w:val="001F581D"/>
    <w:rsid w:val="00200DA0"/>
    <w:rsid w:val="002011C7"/>
    <w:rsid w:val="00201479"/>
    <w:rsid w:val="0020169F"/>
    <w:rsid w:val="00202534"/>
    <w:rsid w:val="00203D04"/>
    <w:rsid w:val="00204FD0"/>
    <w:rsid w:val="0020768A"/>
    <w:rsid w:val="00212C35"/>
    <w:rsid w:val="00213623"/>
    <w:rsid w:val="0021417D"/>
    <w:rsid w:val="002151CF"/>
    <w:rsid w:val="002229E4"/>
    <w:rsid w:val="002245CC"/>
    <w:rsid w:val="00233BE3"/>
    <w:rsid w:val="00234266"/>
    <w:rsid w:val="0023486D"/>
    <w:rsid w:val="00234CB1"/>
    <w:rsid w:val="00235A7A"/>
    <w:rsid w:val="0023617D"/>
    <w:rsid w:val="00240644"/>
    <w:rsid w:val="002418A4"/>
    <w:rsid w:val="00242292"/>
    <w:rsid w:val="00244B56"/>
    <w:rsid w:val="002548CD"/>
    <w:rsid w:val="00254FE3"/>
    <w:rsid w:val="00257594"/>
    <w:rsid w:val="00261F10"/>
    <w:rsid w:val="002636C8"/>
    <w:rsid w:val="00264DA3"/>
    <w:rsid w:val="00265589"/>
    <w:rsid w:val="00265772"/>
    <w:rsid w:val="0026640B"/>
    <w:rsid w:val="00271BE9"/>
    <w:rsid w:val="00274D25"/>
    <w:rsid w:val="002760D2"/>
    <w:rsid w:val="00280C2F"/>
    <w:rsid w:val="002833F2"/>
    <w:rsid w:val="00286C4A"/>
    <w:rsid w:val="00291580"/>
    <w:rsid w:val="00292361"/>
    <w:rsid w:val="00295E59"/>
    <w:rsid w:val="002A1C83"/>
    <w:rsid w:val="002A3248"/>
    <w:rsid w:val="002A50AE"/>
    <w:rsid w:val="002A54D4"/>
    <w:rsid w:val="002A5D9B"/>
    <w:rsid w:val="002B1FF9"/>
    <w:rsid w:val="002B29DA"/>
    <w:rsid w:val="002B31FE"/>
    <w:rsid w:val="002B5D15"/>
    <w:rsid w:val="002C0FC3"/>
    <w:rsid w:val="002C14D2"/>
    <w:rsid w:val="002C5016"/>
    <w:rsid w:val="002C6AD0"/>
    <w:rsid w:val="002C76E3"/>
    <w:rsid w:val="002D1933"/>
    <w:rsid w:val="002D4B3A"/>
    <w:rsid w:val="002D50FA"/>
    <w:rsid w:val="002E0419"/>
    <w:rsid w:val="002E1489"/>
    <w:rsid w:val="002E2489"/>
    <w:rsid w:val="002E68E7"/>
    <w:rsid w:val="002E6AAD"/>
    <w:rsid w:val="002E6C36"/>
    <w:rsid w:val="002E7AC5"/>
    <w:rsid w:val="002F1461"/>
    <w:rsid w:val="002F6181"/>
    <w:rsid w:val="002F65DA"/>
    <w:rsid w:val="002F7D6F"/>
    <w:rsid w:val="00300737"/>
    <w:rsid w:val="00302E90"/>
    <w:rsid w:val="003050C6"/>
    <w:rsid w:val="003133C2"/>
    <w:rsid w:val="0031372A"/>
    <w:rsid w:val="00313EF9"/>
    <w:rsid w:val="003171CE"/>
    <w:rsid w:val="0031768D"/>
    <w:rsid w:val="00317DCC"/>
    <w:rsid w:val="00317E0B"/>
    <w:rsid w:val="00321C8F"/>
    <w:rsid w:val="00324545"/>
    <w:rsid w:val="00327F7A"/>
    <w:rsid w:val="003436B1"/>
    <w:rsid w:val="00351496"/>
    <w:rsid w:val="00351DE1"/>
    <w:rsid w:val="00353705"/>
    <w:rsid w:val="00353EBE"/>
    <w:rsid w:val="00355E14"/>
    <w:rsid w:val="0035797A"/>
    <w:rsid w:val="003612D4"/>
    <w:rsid w:val="00362C5E"/>
    <w:rsid w:val="00362E8A"/>
    <w:rsid w:val="00363523"/>
    <w:rsid w:val="00364D4E"/>
    <w:rsid w:val="0036622B"/>
    <w:rsid w:val="00367B95"/>
    <w:rsid w:val="00373307"/>
    <w:rsid w:val="00377B42"/>
    <w:rsid w:val="0038075A"/>
    <w:rsid w:val="00381470"/>
    <w:rsid w:val="00381C9A"/>
    <w:rsid w:val="0038219F"/>
    <w:rsid w:val="00382E57"/>
    <w:rsid w:val="00384C76"/>
    <w:rsid w:val="00384DB7"/>
    <w:rsid w:val="00387B1F"/>
    <w:rsid w:val="00390EB6"/>
    <w:rsid w:val="003916EE"/>
    <w:rsid w:val="0039794F"/>
    <w:rsid w:val="003A01E1"/>
    <w:rsid w:val="003A6A57"/>
    <w:rsid w:val="003B021D"/>
    <w:rsid w:val="003B0F0D"/>
    <w:rsid w:val="003B0FA3"/>
    <w:rsid w:val="003B1C8C"/>
    <w:rsid w:val="003B373D"/>
    <w:rsid w:val="003B4184"/>
    <w:rsid w:val="003B5253"/>
    <w:rsid w:val="003B78E1"/>
    <w:rsid w:val="003C1F10"/>
    <w:rsid w:val="003C43DB"/>
    <w:rsid w:val="003C5692"/>
    <w:rsid w:val="003C6ABD"/>
    <w:rsid w:val="003E4DDD"/>
    <w:rsid w:val="003E5B23"/>
    <w:rsid w:val="003E67F0"/>
    <w:rsid w:val="003E6B2B"/>
    <w:rsid w:val="003E7B97"/>
    <w:rsid w:val="003F1D03"/>
    <w:rsid w:val="003F78A4"/>
    <w:rsid w:val="0040252C"/>
    <w:rsid w:val="00411B7B"/>
    <w:rsid w:val="004122A3"/>
    <w:rsid w:val="004139B6"/>
    <w:rsid w:val="004148C0"/>
    <w:rsid w:val="004156AA"/>
    <w:rsid w:val="00416318"/>
    <w:rsid w:val="00417AB0"/>
    <w:rsid w:val="00420588"/>
    <w:rsid w:val="004259D5"/>
    <w:rsid w:val="00426AD9"/>
    <w:rsid w:val="00430141"/>
    <w:rsid w:val="004310A5"/>
    <w:rsid w:val="0043658A"/>
    <w:rsid w:val="00440887"/>
    <w:rsid w:val="00441061"/>
    <w:rsid w:val="0044149E"/>
    <w:rsid w:val="00442A75"/>
    <w:rsid w:val="004447F6"/>
    <w:rsid w:val="004464AF"/>
    <w:rsid w:val="004472EA"/>
    <w:rsid w:val="004479D0"/>
    <w:rsid w:val="00447CF8"/>
    <w:rsid w:val="004573D7"/>
    <w:rsid w:val="00460D96"/>
    <w:rsid w:val="0047396F"/>
    <w:rsid w:val="004745F9"/>
    <w:rsid w:val="0047592D"/>
    <w:rsid w:val="00481A2D"/>
    <w:rsid w:val="0048300A"/>
    <w:rsid w:val="0048311D"/>
    <w:rsid w:val="00497E7B"/>
    <w:rsid w:val="004A1321"/>
    <w:rsid w:val="004B0134"/>
    <w:rsid w:val="004B71D8"/>
    <w:rsid w:val="004B7407"/>
    <w:rsid w:val="004C0B5A"/>
    <w:rsid w:val="004C147F"/>
    <w:rsid w:val="004C207F"/>
    <w:rsid w:val="004C5248"/>
    <w:rsid w:val="004C6F78"/>
    <w:rsid w:val="004D25AE"/>
    <w:rsid w:val="004D6995"/>
    <w:rsid w:val="004D716C"/>
    <w:rsid w:val="004E400A"/>
    <w:rsid w:val="004E4024"/>
    <w:rsid w:val="004E4384"/>
    <w:rsid w:val="004E4568"/>
    <w:rsid w:val="004E4716"/>
    <w:rsid w:val="004F0CD4"/>
    <w:rsid w:val="004F19C4"/>
    <w:rsid w:val="004F27CA"/>
    <w:rsid w:val="004F4468"/>
    <w:rsid w:val="004F5D10"/>
    <w:rsid w:val="00501F61"/>
    <w:rsid w:val="00502557"/>
    <w:rsid w:val="0050330E"/>
    <w:rsid w:val="00505093"/>
    <w:rsid w:val="00505EB2"/>
    <w:rsid w:val="00506154"/>
    <w:rsid w:val="005137B0"/>
    <w:rsid w:val="00513CB8"/>
    <w:rsid w:val="00513F96"/>
    <w:rsid w:val="00514701"/>
    <w:rsid w:val="00514B20"/>
    <w:rsid w:val="00515D38"/>
    <w:rsid w:val="0051783C"/>
    <w:rsid w:val="005204F4"/>
    <w:rsid w:val="005229C4"/>
    <w:rsid w:val="00523611"/>
    <w:rsid w:val="005242D1"/>
    <w:rsid w:val="00524378"/>
    <w:rsid w:val="00526F04"/>
    <w:rsid w:val="005303A6"/>
    <w:rsid w:val="005321FD"/>
    <w:rsid w:val="00532959"/>
    <w:rsid w:val="00532E60"/>
    <w:rsid w:val="00533724"/>
    <w:rsid w:val="00542007"/>
    <w:rsid w:val="0054315F"/>
    <w:rsid w:val="00545BBD"/>
    <w:rsid w:val="00545FF6"/>
    <w:rsid w:val="00550097"/>
    <w:rsid w:val="0055130A"/>
    <w:rsid w:val="005519A8"/>
    <w:rsid w:val="005537A7"/>
    <w:rsid w:val="00555A98"/>
    <w:rsid w:val="0055623B"/>
    <w:rsid w:val="005631C6"/>
    <w:rsid w:val="005679CE"/>
    <w:rsid w:val="00571296"/>
    <w:rsid w:val="00577498"/>
    <w:rsid w:val="0058287B"/>
    <w:rsid w:val="0059195D"/>
    <w:rsid w:val="005924BC"/>
    <w:rsid w:val="005948B1"/>
    <w:rsid w:val="00594D5A"/>
    <w:rsid w:val="00595A23"/>
    <w:rsid w:val="005961D7"/>
    <w:rsid w:val="005A1B77"/>
    <w:rsid w:val="005A3252"/>
    <w:rsid w:val="005A6AB1"/>
    <w:rsid w:val="005B00B1"/>
    <w:rsid w:val="005B347D"/>
    <w:rsid w:val="005B3BF4"/>
    <w:rsid w:val="005B4CA4"/>
    <w:rsid w:val="005B5629"/>
    <w:rsid w:val="005C1D9B"/>
    <w:rsid w:val="005C521C"/>
    <w:rsid w:val="005C6D00"/>
    <w:rsid w:val="005D2246"/>
    <w:rsid w:val="005D65F3"/>
    <w:rsid w:val="005D6755"/>
    <w:rsid w:val="005E4387"/>
    <w:rsid w:val="005E5A46"/>
    <w:rsid w:val="005E6D9A"/>
    <w:rsid w:val="005F0AC6"/>
    <w:rsid w:val="005F1CFE"/>
    <w:rsid w:val="005F561D"/>
    <w:rsid w:val="005F6B23"/>
    <w:rsid w:val="005F6D2C"/>
    <w:rsid w:val="005F6F73"/>
    <w:rsid w:val="005F7FF2"/>
    <w:rsid w:val="006056EF"/>
    <w:rsid w:val="00606137"/>
    <w:rsid w:val="0060748E"/>
    <w:rsid w:val="00612B9D"/>
    <w:rsid w:val="00613360"/>
    <w:rsid w:val="00615D45"/>
    <w:rsid w:val="00617A5A"/>
    <w:rsid w:val="00620213"/>
    <w:rsid w:val="006212E3"/>
    <w:rsid w:val="00621887"/>
    <w:rsid w:val="00625AF3"/>
    <w:rsid w:val="00630641"/>
    <w:rsid w:val="006368E2"/>
    <w:rsid w:val="00636C82"/>
    <w:rsid w:val="0064345D"/>
    <w:rsid w:val="00647029"/>
    <w:rsid w:val="00647489"/>
    <w:rsid w:val="0065350F"/>
    <w:rsid w:val="006551CD"/>
    <w:rsid w:val="00655945"/>
    <w:rsid w:val="00656177"/>
    <w:rsid w:val="00656FBA"/>
    <w:rsid w:val="00663676"/>
    <w:rsid w:val="0066636A"/>
    <w:rsid w:val="00671708"/>
    <w:rsid w:val="00672553"/>
    <w:rsid w:val="00677739"/>
    <w:rsid w:val="00680FC2"/>
    <w:rsid w:val="00684D1C"/>
    <w:rsid w:val="00686017"/>
    <w:rsid w:val="00686CBD"/>
    <w:rsid w:val="00687EC8"/>
    <w:rsid w:val="006946FC"/>
    <w:rsid w:val="00695FC4"/>
    <w:rsid w:val="00696A10"/>
    <w:rsid w:val="006A5F35"/>
    <w:rsid w:val="006A7D6A"/>
    <w:rsid w:val="006B3BF3"/>
    <w:rsid w:val="006C203F"/>
    <w:rsid w:val="006C48A8"/>
    <w:rsid w:val="006C7380"/>
    <w:rsid w:val="006D25CD"/>
    <w:rsid w:val="006D4720"/>
    <w:rsid w:val="006D4AE6"/>
    <w:rsid w:val="006E0048"/>
    <w:rsid w:val="006E4C62"/>
    <w:rsid w:val="006E6B25"/>
    <w:rsid w:val="006F0F79"/>
    <w:rsid w:val="006F5E64"/>
    <w:rsid w:val="006F7E55"/>
    <w:rsid w:val="007012C8"/>
    <w:rsid w:val="007029FE"/>
    <w:rsid w:val="00703AF4"/>
    <w:rsid w:val="007108D4"/>
    <w:rsid w:val="00711229"/>
    <w:rsid w:val="00717084"/>
    <w:rsid w:val="007243ED"/>
    <w:rsid w:val="00724CC2"/>
    <w:rsid w:val="00730F89"/>
    <w:rsid w:val="00740535"/>
    <w:rsid w:val="00740A74"/>
    <w:rsid w:val="007453AB"/>
    <w:rsid w:val="00746F1F"/>
    <w:rsid w:val="00747480"/>
    <w:rsid w:val="00751D18"/>
    <w:rsid w:val="00753F54"/>
    <w:rsid w:val="00762B43"/>
    <w:rsid w:val="00765117"/>
    <w:rsid w:val="00765AF9"/>
    <w:rsid w:val="00765D30"/>
    <w:rsid w:val="0076654E"/>
    <w:rsid w:val="00766824"/>
    <w:rsid w:val="007671A8"/>
    <w:rsid w:val="00770E41"/>
    <w:rsid w:val="007722F1"/>
    <w:rsid w:val="00775379"/>
    <w:rsid w:val="00775F6F"/>
    <w:rsid w:val="0077675F"/>
    <w:rsid w:val="0078206B"/>
    <w:rsid w:val="00783A93"/>
    <w:rsid w:val="007842A0"/>
    <w:rsid w:val="00784D7C"/>
    <w:rsid w:val="00784DC4"/>
    <w:rsid w:val="007901AE"/>
    <w:rsid w:val="0079131D"/>
    <w:rsid w:val="007923A6"/>
    <w:rsid w:val="00793894"/>
    <w:rsid w:val="00794559"/>
    <w:rsid w:val="00796732"/>
    <w:rsid w:val="007A072D"/>
    <w:rsid w:val="007A4175"/>
    <w:rsid w:val="007A51ED"/>
    <w:rsid w:val="007A6596"/>
    <w:rsid w:val="007B283B"/>
    <w:rsid w:val="007B3101"/>
    <w:rsid w:val="007B698B"/>
    <w:rsid w:val="007B79F7"/>
    <w:rsid w:val="007C0679"/>
    <w:rsid w:val="007D02C8"/>
    <w:rsid w:val="007D0B2A"/>
    <w:rsid w:val="007D243E"/>
    <w:rsid w:val="007D24AA"/>
    <w:rsid w:val="007D584F"/>
    <w:rsid w:val="007D62CC"/>
    <w:rsid w:val="007E2EDD"/>
    <w:rsid w:val="007E3B90"/>
    <w:rsid w:val="007E4615"/>
    <w:rsid w:val="007E73E5"/>
    <w:rsid w:val="007F0FC6"/>
    <w:rsid w:val="007F330A"/>
    <w:rsid w:val="007F5D9E"/>
    <w:rsid w:val="007F79E8"/>
    <w:rsid w:val="007F7CD1"/>
    <w:rsid w:val="00801B31"/>
    <w:rsid w:val="0080448C"/>
    <w:rsid w:val="00804ABB"/>
    <w:rsid w:val="00805390"/>
    <w:rsid w:val="0081246B"/>
    <w:rsid w:val="008159CA"/>
    <w:rsid w:val="00820B31"/>
    <w:rsid w:val="008237C8"/>
    <w:rsid w:val="00823884"/>
    <w:rsid w:val="00823C7E"/>
    <w:rsid w:val="00823F18"/>
    <w:rsid w:val="008254B3"/>
    <w:rsid w:val="00827384"/>
    <w:rsid w:val="00827FDC"/>
    <w:rsid w:val="008308B0"/>
    <w:rsid w:val="008330F6"/>
    <w:rsid w:val="00836AA8"/>
    <w:rsid w:val="0083744F"/>
    <w:rsid w:val="0084127B"/>
    <w:rsid w:val="008434B2"/>
    <w:rsid w:val="008464D2"/>
    <w:rsid w:val="00854942"/>
    <w:rsid w:val="00854BCA"/>
    <w:rsid w:val="00860548"/>
    <w:rsid w:val="00861305"/>
    <w:rsid w:val="00861631"/>
    <w:rsid w:val="00863040"/>
    <w:rsid w:val="00864BBC"/>
    <w:rsid w:val="00865CA4"/>
    <w:rsid w:val="00871408"/>
    <w:rsid w:val="0087237A"/>
    <w:rsid w:val="00874379"/>
    <w:rsid w:val="0087596E"/>
    <w:rsid w:val="00875A9E"/>
    <w:rsid w:val="0087613B"/>
    <w:rsid w:val="00877A52"/>
    <w:rsid w:val="0088358A"/>
    <w:rsid w:val="00883665"/>
    <w:rsid w:val="0088483B"/>
    <w:rsid w:val="00886DE5"/>
    <w:rsid w:val="00886EC2"/>
    <w:rsid w:val="008933AD"/>
    <w:rsid w:val="00894735"/>
    <w:rsid w:val="008A381A"/>
    <w:rsid w:val="008B165D"/>
    <w:rsid w:val="008B47D8"/>
    <w:rsid w:val="008C16FF"/>
    <w:rsid w:val="008C4A90"/>
    <w:rsid w:val="008C7F92"/>
    <w:rsid w:val="008D1647"/>
    <w:rsid w:val="008D2E89"/>
    <w:rsid w:val="008D3921"/>
    <w:rsid w:val="008D4132"/>
    <w:rsid w:val="008D56E7"/>
    <w:rsid w:val="008D685E"/>
    <w:rsid w:val="008E61C8"/>
    <w:rsid w:val="008F1AF5"/>
    <w:rsid w:val="008F30C6"/>
    <w:rsid w:val="008F5D10"/>
    <w:rsid w:val="008F687F"/>
    <w:rsid w:val="00900800"/>
    <w:rsid w:val="00900D87"/>
    <w:rsid w:val="00903079"/>
    <w:rsid w:val="00903C8D"/>
    <w:rsid w:val="00905B6F"/>
    <w:rsid w:val="0091099C"/>
    <w:rsid w:val="00911225"/>
    <w:rsid w:val="009140E2"/>
    <w:rsid w:val="009143F7"/>
    <w:rsid w:val="00914F70"/>
    <w:rsid w:val="00922575"/>
    <w:rsid w:val="009226D4"/>
    <w:rsid w:val="00922E46"/>
    <w:rsid w:val="00923262"/>
    <w:rsid w:val="0092455E"/>
    <w:rsid w:val="00925005"/>
    <w:rsid w:val="009269C7"/>
    <w:rsid w:val="00931964"/>
    <w:rsid w:val="00934868"/>
    <w:rsid w:val="00937AA4"/>
    <w:rsid w:val="00945B48"/>
    <w:rsid w:val="0095095D"/>
    <w:rsid w:val="009525BE"/>
    <w:rsid w:val="00963553"/>
    <w:rsid w:val="00964063"/>
    <w:rsid w:val="00966147"/>
    <w:rsid w:val="0096699D"/>
    <w:rsid w:val="00971AC9"/>
    <w:rsid w:val="009850FF"/>
    <w:rsid w:val="00990F9C"/>
    <w:rsid w:val="00991C46"/>
    <w:rsid w:val="009940D2"/>
    <w:rsid w:val="00997B97"/>
    <w:rsid w:val="00997C8E"/>
    <w:rsid w:val="009A0AF1"/>
    <w:rsid w:val="009A0DD1"/>
    <w:rsid w:val="009A680C"/>
    <w:rsid w:val="009B07CF"/>
    <w:rsid w:val="009B0E92"/>
    <w:rsid w:val="009C0E4C"/>
    <w:rsid w:val="009C10FA"/>
    <w:rsid w:val="009D098B"/>
    <w:rsid w:val="009D18E1"/>
    <w:rsid w:val="009D331B"/>
    <w:rsid w:val="009E0E22"/>
    <w:rsid w:val="009E1183"/>
    <w:rsid w:val="009E12F2"/>
    <w:rsid w:val="009F0611"/>
    <w:rsid w:val="009F35B9"/>
    <w:rsid w:val="009F4EBB"/>
    <w:rsid w:val="009F66FF"/>
    <w:rsid w:val="009F7E2C"/>
    <w:rsid w:val="00A01236"/>
    <w:rsid w:val="00A01AAB"/>
    <w:rsid w:val="00A0638D"/>
    <w:rsid w:val="00A06EC0"/>
    <w:rsid w:val="00A07008"/>
    <w:rsid w:val="00A1031C"/>
    <w:rsid w:val="00A123A3"/>
    <w:rsid w:val="00A13C54"/>
    <w:rsid w:val="00A17AD8"/>
    <w:rsid w:val="00A21D5D"/>
    <w:rsid w:val="00A2207A"/>
    <w:rsid w:val="00A22250"/>
    <w:rsid w:val="00A269F1"/>
    <w:rsid w:val="00A30721"/>
    <w:rsid w:val="00A34046"/>
    <w:rsid w:val="00A349C9"/>
    <w:rsid w:val="00A36DB2"/>
    <w:rsid w:val="00A50CB0"/>
    <w:rsid w:val="00A53281"/>
    <w:rsid w:val="00A566A0"/>
    <w:rsid w:val="00A60151"/>
    <w:rsid w:val="00A60B43"/>
    <w:rsid w:val="00A61D9A"/>
    <w:rsid w:val="00A63CF5"/>
    <w:rsid w:val="00A676EE"/>
    <w:rsid w:val="00A67E6D"/>
    <w:rsid w:val="00A726B0"/>
    <w:rsid w:val="00A76F48"/>
    <w:rsid w:val="00A80864"/>
    <w:rsid w:val="00A8109F"/>
    <w:rsid w:val="00A8244C"/>
    <w:rsid w:val="00A829D3"/>
    <w:rsid w:val="00A843DF"/>
    <w:rsid w:val="00A84580"/>
    <w:rsid w:val="00A84699"/>
    <w:rsid w:val="00A86A0C"/>
    <w:rsid w:val="00A86A7D"/>
    <w:rsid w:val="00A90241"/>
    <w:rsid w:val="00A910C0"/>
    <w:rsid w:val="00A91964"/>
    <w:rsid w:val="00A92059"/>
    <w:rsid w:val="00A93832"/>
    <w:rsid w:val="00AA6AD9"/>
    <w:rsid w:val="00AB0333"/>
    <w:rsid w:val="00AB16F1"/>
    <w:rsid w:val="00AB7276"/>
    <w:rsid w:val="00AB7ED0"/>
    <w:rsid w:val="00AC02CB"/>
    <w:rsid w:val="00AC351D"/>
    <w:rsid w:val="00AC3C1D"/>
    <w:rsid w:val="00AC4877"/>
    <w:rsid w:val="00AC6406"/>
    <w:rsid w:val="00AC7FA7"/>
    <w:rsid w:val="00AD2D30"/>
    <w:rsid w:val="00AD3A80"/>
    <w:rsid w:val="00AD43E2"/>
    <w:rsid w:val="00AD45A7"/>
    <w:rsid w:val="00AD49DB"/>
    <w:rsid w:val="00AD6276"/>
    <w:rsid w:val="00AD7275"/>
    <w:rsid w:val="00AE1C5A"/>
    <w:rsid w:val="00AE2A5C"/>
    <w:rsid w:val="00AE2BD1"/>
    <w:rsid w:val="00AE3C1F"/>
    <w:rsid w:val="00AF3824"/>
    <w:rsid w:val="00AF3CB3"/>
    <w:rsid w:val="00AF40C6"/>
    <w:rsid w:val="00AF5269"/>
    <w:rsid w:val="00B002C2"/>
    <w:rsid w:val="00B034C7"/>
    <w:rsid w:val="00B03D17"/>
    <w:rsid w:val="00B1206F"/>
    <w:rsid w:val="00B13061"/>
    <w:rsid w:val="00B142EB"/>
    <w:rsid w:val="00B143C8"/>
    <w:rsid w:val="00B148F5"/>
    <w:rsid w:val="00B151BE"/>
    <w:rsid w:val="00B15E84"/>
    <w:rsid w:val="00B164F3"/>
    <w:rsid w:val="00B1702C"/>
    <w:rsid w:val="00B23993"/>
    <w:rsid w:val="00B32A7A"/>
    <w:rsid w:val="00B36747"/>
    <w:rsid w:val="00B36B8A"/>
    <w:rsid w:val="00B4298B"/>
    <w:rsid w:val="00B46F9B"/>
    <w:rsid w:val="00B54440"/>
    <w:rsid w:val="00B57A54"/>
    <w:rsid w:val="00B66C1C"/>
    <w:rsid w:val="00B72DAA"/>
    <w:rsid w:val="00B75463"/>
    <w:rsid w:val="00B81E8B"/>
    <w:rsid w:val="00B85E30"/>
    <w:rsid w:val="00B86818"/>
    <w:rsid w:val="00B87085"/>
    <w:rsid w:val="00B87E54"/>
    <w:rsid w:val="00B91161"/>
    <w:rsid w:val="00B91C5F"/>
    <w:rsid w:val="00B93FB3"/>
    <w:rsid w:val="00B95946"/>
    <w:rsid w:val="00B973D7"/>
    <w:rsid w:val="00BA0E6A"/>
    <w:rsid w:val="00BA71A4"/>
    <w:rsid w:val="00BB0A80"/>
    <w:rsid w:val="00BB11B7"/>
    <w:rsid w:val="00BB142A"/>
    <w:rsid w:val="00BB5AEB"/>
    <w:rsid w:val="00BC123B"/>
    <w:rsid w:val="00BC36F9"/>
    <w:rsid w:val="00BD2766"/>
    <w:rsid w:val="00BD31E0"/>
    <w:rsid w:val="00BD6F46"/>
    <w:rsid w:val="00BD752B"/>
    <w:rsid w:val="00BE5953"/>
    <w:rsid w:val="00BE5EA0"/>
    <w:rsid w:val="00BE61F0"/>
    <w:rsid w:val="00BF0C40"/>
    <w:rsid w:val="00BF2AAF"/>
    <w:rsid w:val="00BF3CCF"/>
    <w:rsid w:val="00BF4D9F"/>
    <w:rsid w:val="00BF5F78"/>
    <w:rsid w:val="00BF602C"/>
    <w:rsid w:val="00BF6663"/>
    <w:rsid w:val="00C018C5"/>
    <w:rsid w:val="00C02E7D"/>
    <w:rsid w:val="00C150AC"/>
    <w:rsid w:val="00C1535B"/>
    <w:rsid w:val="00C23875"/>
    <w:rsid w:val="00C24993"/>
    <w:rsid w:val="00C25611"/>
    <w:rsid w:val="00C26C16"/>
    <w:rsid w:val="00C2738B"/>
    <w:rsid w:val="00C318C0"/>
    <w:rsid w:val="00C3577C"/>
    <w:rsid w:val="00C363B1"/>
    <w:rsid w:val="00C36B53"/>
    <w:rsid w:val="00C40FC1"/>
    <w:rsid w:val="00C41FCC"/>
    <w:rsid w:val="00C46DD7"/>
    <w:rsid w:val="00C47C1A"/>
    <w:rsid w:val="00C524F9"/>
    <w:rsid w:val="00C53EF5"/>
    <w:rsid w:val="00C570EC"/>
    <w:rsid w:val="00C610A2"/>
    <w:rsid w:val="00C61D1C"/>
    <w:rsid w:val="00C62318"/>
    <w:rsid w:val="00C63F8B"/>
    <w:rsid w:val="00C64F41"/>
    <w:rsid w:val="00C66EA6"/>
    <w:rsid w:val="00C70EDE"/>
    <w:rsid w:val="00C7236D"/>
    <w:rsid w:val="00C72FD7"/>
    <w:rsid w:val="00C757B7"/>
    <w:rsid w:val="00C80671"/>
    <w:rsid w:val="00C81ADD"/>
    <w:rsid w:val="00C8535C"/>
    <w:rsid w:val="00C85C20"/>
    <w:rsid w:val="00C91B99"/>
    <w:rsid w:val="00C91F8E"/>
    <w:rsid w:val="00C93DC6"/>
    <w:rsid w:val="00CA2B7C"/>
    <w:rsid w:val="00CA4B6B"/>
    <w:rsid w:val="00CA4C12"/>
    <w:rsid w:val="00CA6808"/>
    <w:rsid w:val="00CA6D0E"/>
    <w:rsid w:val="00CA7DF5"/>
    <w:rsid w:val="00CB1B29"/>
    <w:rsid w:val="00CB3C89"/>
    <w:rsid w:val="00CB5333"/>
    <w:rsid w:val="00CC5252"/>
    <w:rsid w:val="00CC5A0A"/>
    <w:rsid w:val="00CC7FED"/>
    <w:rsid w:val="00CE401A"/>
    <w:rsid w:val="00CE67D2"/>
    <w:rsid w:val="00CE68E5"/>
    <w:rsid w:val="00CF2E41"/>
    <w:rsid w:val="00CF52D3"/>
    <w:rsid w:val="00CF580A"/>
    <w:rsid w:val="00CF6053"/>
    <w:rsid w:val="00CF7472"/>
    <w:rsid w:val="00CF75D0"/>
    <w:rsid w:val="00D00A8A"/>
    <w:rsid w:val="00D02174"/>
    <w:rsid w:val="00D04418"/>
    <w:rsid w:val="00D04A5F"/>
    <w:rsid w:val="00D06858"/>
    <w:rsid w:val="00D10517"/>
    <w:rsid w:val="00D110AC"/>
    <w:rsid w:val="00D13A67"/>
    <w:rsid w:val="00D14379"/>
    <w:rsid w:val="00D16364"/>
    <w:rsid w:val="00D17BC1"/>
    <w:rsid w:val="00D209D1"/>
    <w:rsid w:val="00D22230"/>
    <w:rsid w:val="00D2391A"/>
    <w:rsid w:val="00D26CCA"/>
    <w:rsid w:val="00D276F7"/>
    <w:rsid w:val="00D317F9"/>
    <w:rsid w:val="00D32214"/>
    <w:rsid w:val="00D327F3"/>
    <w:rsid w:val="00D33DEF"/>
    <w:rsid w:val="00D341FD"/>
    <w:rsid w:val="00D404EB"/>
    <w:rsid w:val="00D40BF3"/>
    <w:rsid w:val="00D40F3C"/>
    <w:rsid w:val="00D43B92"/>
    <w:rsid w:val="00D43F11"/>
    <w:rsid w:val="00D47B79"/>
    <w:rsid w:val="00D5293C"/>
    <w:rsid w:val="00D5396D"/>
    <w:rsid w:val="00D54E9B"/>
    <w:rsid w:val="00D54F4A"/>
    <w:rsid w:val="00D57114"/>
    <w:rsid w:val="00D574F2"/>
    <w:rsid w:val="00D577E3"/>
    <w:rsid w:val="00D6714C"/>
    <w:rsid w:val="00D67E95"/>
    <w:rsid w:val="00D71D4C"/>
    <w:rsid w:val="00D71EA2"/>
    <w:rsid w:val="00D76217"/>
    <w:rsid w:val="00D84BA3"/>
    <w:rsid w:val="00D84C19"/>
    <w:rsid w:val="00D900C0"/>
    <w:rsid w:val="00D90B34"/>
    <w:rsid w:val="00D94D49"/>
    <w:rsid w:val="00D96D97"/>
    <w:rsid w:val="00DA196F"/>
    <w:rsid w:val="00DA19EA"/>
    <w:rsid w:val="00DA2453"/>
    <w:rsid w:val="00DA2ACB"/>
    <w:rsid w:val="00DA4748"/>
    <w:rsid w:val="00DA7ECE"/>
    <w:rsid w:val="00DB1293"/>
    <w:rsid w:val="00DB5C92"/>
    <w:rsid w:val="00DC01BE"/>
    <w:rsid w:val="00DC2520"/>
    <w:rsid w:val="00DC2E76"/>
    <w:rsid w:val="00DC7089"/>
    <w:rsid w:val="00DC7972"/>
    <w:rsid w:val="00DD1567"/>
    <w:rsid w:val="00DD6E76"/>
    <w:rsid w:val="00DD7401"/>
    <w:rsid w:val="00DD741E"/>
    <w:rsid w:val="00DE144D"/>
    <w:rsid w:val="00DE1971"/>
    <w:rsid w:val="00DE2755"/>
    <w:rsid w:val="00DE604E"/>
    <w:rsid w:val="00DF0A27"/>
    <w:rsid w:val="00DF12AC"/>
    <w:rsid w:val="00E00746"/>
    <w:rsid w:val="00E04C63"/>
    <w:rsid w:val="00E10898"/>
    <w:rsid w:val="00E109CD"/>
    <w:rsid w:val="00E122C0"/>
    <w:rsid w:val="00E14A54"/>
    <w:rsid w:val="00E21C11"/>
    <w:rsid w:val="00E31F1F"/>
    <w:rsid w:val="00E32294"/>
    <w:rsid w:val="00E33377"/>
    <w:rsid w:val="00E423E8"/>
    <w:rsid w:val="00E432BE"/>
    <w:rsid w:val="00E43B38"/>
    <w:rsid w:val="00E43E6D"/>
    <w:rsid w:val="00E47598"/>
    <w:rsid w:val="00E47AAC"/>
    <w:rsid w:val="00E52F60"/>
    <w:rsid w:val="00E63A55"/>
    <w:rsid w:val="00E63D68"/>
    <w:rsid w:val="00E64563"/>
    <w:rsid w:val="00E64C89"/>
    <w:rsid w:val="00E650C0"/>
    <w:rsid w:val="00E655C1"/>
    <w:rsid w:val="00E679E8"/>
    <w:rsid w:val="00E70AC7"/>
    <w:rsid w:val="00E746EB"/>
    <w:rsid w:val="00E76320"/>
    <w:rsid w:val="00E77290"/>
    <w:rsid w:val="00E77545"/>
    <w:rsid w:val="00E7793A"/>
    <w:rsid w:val="00E8090B"/>
    <w:rsid w:val="00E82BF7"/>
    <w:rsid w:val="00E855D9"/>
    <w:rsid w:val="00E85E2F"/>
    <w:rsid w:val="00E878D2"/>
    <w:rsid w:val="00E90B11"/>
    <w:rsid w:val="00E920ED"/>
    <w:rsid w:val="00E9318B"/>
    <w:rsid w:val="00E94841"/>
    <w:rsid w:val="00EA307A"/>
    <w:rsid w:val="00EA7A30"/>
    <w:rsid w:val="00EB21A9"/>
    <w:rsid w:val="00EB311A"/>
    <w:rsid w:val="00EB4165"/>
    <w:rsid w:val="00EC070E"/>
    <w:rsid w:val="00EC0DFA"/>
    <w:rsid w:val="00EC2C68"/>
    <w:rsid w:val="00EC645C"/>
    <w:rsid w:val="00ED1884"/>
    <w:rsid w:val="00ED2C23"/>
    <w:rsid w:val="00ED3018"/>
    <w:rsid w:val="00ED562B"/>
    <w:rsid w:val="00ED7838"/>
    <w:rsid w:val="00EE04DD"/>
    <w:rsid w:val="00EE49FA"/>
    <w:rsid w:val="00EE5C0A"/>
    <w:rsid w:val="00EE6796"/>
    <w:rsid w:val="00EE67FE"/>
    <w:rsid w:val="00EE7B08"/>
    <w:rsid w:val="00EE7C7D"/>
    <w:rsid w:val="00EF3D63"/>
    <w:rsid w:val="00EF43A0"/>
    <w:rsid w:val="00EF53FD"/>
    <w:rsid w:val="00F00347"/>
    <w:rsid w:val="00F03055"/>
    <w:rsid w:val="00F043A1"/>
    <w:rsid w:val="00F04CC1"/>
    <w:rsid w:val="00F0668F"/>
    <w:rsid w:val="00F072A3"/>
    <w:rsid w:val="00F072CD"/>
    <w:rsid w:val="00F07664"/>
    <w:rsid w:val="00F10F79"/>
    <w:rsid w:val="00F143C2"/>
    <w:rsid w:val="00F15509"/>
    <w:rsid w:val="00F2365F"/>
    <w:rsid w:val="00F24670"/>
    <w:rsid w:val="00F24813"/>
    <w:rsid w:val="00F256DD"/>
    <w:rsid w:val="00F25EBE"/>
    <w:rsid w:val="00F26DA1"/>
    <w:rsid w:val="00F330DF"/>
    <w:rsid w:val="00F33A91"/>
    <w:rsid w:val="00F3599D"/>
    <w:rsid w:val="00F35ADC"/>
    <w:rsid w:val="00F36641"/>
    <w:rsid w:val="00F3785E"/>
    <w:rsid w:val="00F40CFB"/>
    <w:rsid w:val="00F43A67"/>
    <w:rsid w:val="00F53C24"/>
    <w:rsid w:val="00F5433F"/>
    <w:rsid w:val="00F55A96"/>
    <w:rsid w:val="00F563A1"/>
    <w:rsid w:val="00F57F8E"/>
    <w:rsid w:val="00F620EE"/>
    <w:rsid w:val="00F66700"/>
    <w:rsid w:val="00F67607"/>
    <w:rsid w:val="00F73F07"/>
    <w:rsid w:val="00F741BB"/>
    <w:rsid w:val="00F77C73"/>
    <w:rsid w:val="00F848B1"/>
    <w:rsid w:val="00F875E0"/>
    <w:rsid w:val="00F90BCF"/>
    <w:rsid w:val="00F9405E"/>
    <w:rsid w:val="00F94C18"/>
    <w:rsid w:val="00F9536F"/>
    <w:rsid w:val="00F9567E"/>
    <w:rsid w:val="00F9584B"/>
    <w:rsid w:val="00F97A4F"/>
    <w:rsid w:val="00FA0271"/>
    <w:rsid w:val="00FA0414"/>
    <w:rsid w:val="00FA0954"/>
    <w:rsid w:val="00FA14B2"/>
    <w:rsid w:val="00FA1B6E"/>
    <w:rsid w:val="00FA20FB"/>
    <w:rsid w:val="00FB42C8"/>
    <w:rsid w:val="00FC103A"/>
    <w:rsid w:val="00FC170A"/>
    <w:rsid w:val="00FC55EA"/>
    <w:rsid w:val="00FC7038"/>
    <w:rsid w:val="00FC7148"/>
    <w:rsid w:val="00FD3B23"/>
    <w:rsid w:val="00FD5F25"/>
    <w:rsid w:val="00FE10BB"/>
    <w:rsid w:val="00FE4306"/>
    <w:rsid w:val="00FE4AF9"/>
    <w:rsid w:val="00FF0D57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4CEA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71A8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rsid w:val="00684D1C"/>
    <w:rPr>
      <w:rFonts w:ascii="Lucida Grande" w:hAnsi="Lucida Grande"/>
      <w:sz w:val="18"/>
      <w:szCs w:val="18"/>
      <w:lang w:val="de-CH" w:eastAsia="de-CH"/>
    </w:rPr>
  </w:style>
  <w:style w:type="character" w:customStyle="1" w:styleId="SprechblasentextZchn">
    <w:name w:val="Sprechblasentext Zchn"/>
    <w:link w:val="Sprechblasentext"/>
    <w:semiHidden/>
    <w:locked/>
    <w:rsid w:val="00684D1C"/>
    <w:rPr>
      <w:rFonts w:ascii="Lucida Grande" w:hAnsi="Lucida Grande"/>
      <w:sz w:val="18"/>
    </w:rPr>
  </w:style>
  <w:style w:type="character" w:styleId="Kommentarzeichen">
    <w:name w:val="annotation reference"/>
    <w:rsid w:val="002151CF"/>
    <w:rPr>
      <w:sz w:val="16"/>
    </w:rPr>
  </w:style>
  <w:style w:type="paragraph" w:styleId="Kommentartext">
    <w:name w:val="annotation text"/>
    <w:basedOn w:val="Standard"/>
    <w:link w:val="KommentartextZchn"/>
    <w:rsid w:val="002151CF"/>
    <w:rPr>
      <w:rFonts w:ascii="Times New Roman" w:hAnsi="Times New Roman"/>
      <w:sz w:val="20"/>
      <w:szCs w:val="20"/>
      <w:lang w:val="en-GB" w:eastAsia="en-GB"/>
    </w:rPr>
  </w:style>
  <w:style w:type="character" w:customStyle="1" w:styleId="KommentartextZchn">
    <w:name w:val="Kommentartext Zchn"/>
    <w:link w:val="Kommentartext"/>
    <w:locked/>
    <w:rsid w:val="002151CF"/>
    <w:rPr>
      <w:rFonts w:ascii="Times New Roman" w:hAnsi="Times New Roman"/>
      <w:lang w:val="en-GB" w:eastAsia="en-GB"/>
    </w:rPr>
  </w:style>
  <w:style w:type="paragraph" w:customStyle="1" w:styleId="MediumGrid1-Accent21">
    <w:name w:val="Medium Grid 1 - Accent 21"/>
    <w:basedOn w:val="Standard"/>
    <w:rsid w:val="002151C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/>
    </w:rPr>
  </w:style>
  <w:style w:type="paragraph" w:styleId="StandardWeb">
    <w:name w:val="Normal (Web)"/>
    <w:basedOn w:val="Standard"/>
    <w:uiPriority w:val="99"/>
    <w:rsid w:val="002151CF"/>
    <w:pPr>
      <w:spacing w:before="100" w:beforeAutospacing="1" w:after="100" w:afterAutospacing="1"/>
    </w:pPr>
    <w:rPr>
      <w:rFonts w:ascii="Times New Roman" w:hAnsi="Times New Roman"/>
      <w:lang w:val="en-ZA" w:eastAsia="en-ZA"/>
    </w:rPr>
  </w:style>
  <w:style w:type="paragraph" w:customStyle="1" w:styleId="Pa2">
    <w:name w:val="Pa2"/>
    <w:basedOn w:val="Standard"/>
    <w:next w:val="Standard"/>
    <w:rsid w:val="00C570EC"/>
    <w:pPr>
      <w:widowControl w:val="0"/>
      <w:autoSpaceDE w:val="0"/>
      <w:autoSpaceDN w:val="0"/>
      <w:adjustRightInd w:val="0"/>
      <w:spacing w:line="241" w:lineRule="atLeast"/>
    </w:pPr>
    <w:rPr>
      <w:rFonts w:ascii="Optima LT Std" w:hAnsi="Optima LT Std"/>
    </w:rPr>
  </w:style>
  <w:style w:type="character" w:customStyle="1" w:styleId="A6">
    <w:name w:val="A6"/>
    <w:rsid w:val="00C570EC"/>
    <w:rPr>
      <w:color w:val="000000"/>
      <w:sz w:val="14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1B6B3F"/>
    <w:rPr>
      <w:b/>
      <w:bCs/>
      <w:lang w:val="en-US" w:eastAsia="en-US"/>
    </w:rPr>
  </w:style>
  <w:style w:type="character" w:customStyle="1" w:styleId="KommentarthemaZchn">
    <w:name w:val="Kommentarthema Zchn"/>
    <w:link w:val="Kommentarthema"/>
    <w:semiHidden/>
    <w:locked/>
    <w:rsid w:val="001B6B3F"/>
    <w:rPr>
      <w:rFonts w:ascii="Times New Roman" w:hAnsi="Times New Roman"/>
      <w:b/>
      <w:lang w:val="en-US" w:eastAsia="en-US"/>
    </w:rPr>
  </w:style>
  <w:style w:type="paragraph" w:customStyle="1" w:styleId="Default">
    <w:name w:val="Default"/>
    <w:rsid w:val="00351D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ZA" w:eastAsia="en-US"/>
    </w:rPr>
  </w:style>
  <w:style w:type="character" w:styleId="Hyperlink">
    <w:name w:val="Hyperlink"/>
    <w:rsid w:val="007F330A"/>
    <w:rPr>
      <w:rFonts w:cs="Times New Roman"/>
      <w:color w:val="0000FF"/>
      <w:u w:val="single"/>
    </w:rPr>
  </w:style>
  <w:style w:type="character" w:styleId="BesuchterLink">
    <w:name w:val="FollowedHyperlink"/>
    <w:semiHidden/>
    <w:rsid w:val="006D4AE6"/>
    <w:rPr>
      <w:rFonts w:cs="Times New Roman"/>
      <w:color w:val="800080"/>
      <w:u w:val="single"/>
    </w:rPr>
  </w:style>
  <w:style w:type="paragraph" w:customStyle="1" w:styleId="Listenabsatz1">
    <w:name w:val="Listenabsatz1"/>
    <w:basedOn w:val="Standard"/>
    <w:rsid w:val="00A566A0"/>
    <w:pPr>
      <w:ind w:left="720"/>
      <w:contextualSpacing/>
    </w:pPr>
  </w:style>
  <w:style w:type="paragraph" w:styleId="Kopfzeile">
    <w:name w:val="header"/>
    <w:basedOn w:val="Standard"/>
    <w:rsid w:val="005F6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F6F73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locked/>
    <w:rsid w:val="00613360"/>
    <w:rPr>
      <w:b/>
      <w:bCs/>
    </w:rPr>
  </w:style>
  <w:style w:type="table" w:styleId="Tabellenraster">
    <w:name w:val="Table Grid"/>
    <w:basedOn w:val="NormaleTabelle"/>
    <w:locked/>
    <w:rsid w:val="00C31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locked/>
    <w:rsid w:val="00686CBD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Text">
    <w:name w:val="Text"/>
    <w:rsid w:val="00A63C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ft">
    <w:name w:val="Überschrift"/>
    <w:next w:val="Text"/>
    <w:rsid w:val="00A63CF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Untertitel">
    <w:name w:val="Subtitle"/>
    <w:next w:val="Text"/>
    <w:link w:val="UntertitelZchn"/>
    <w:locked/>
    <w:rsid w:val="00A63CF5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UntertitelZchn">
    <w:name w:val="Untertitel Zchn"/>
    <w:basedOn w:val="Absatz-Standardschriftart"/>
    <w:link w:val="Untertitel"/>
    <w:rsid w:val="00A63CF5"/>
    <w:rPr>
      <w:rFonts w:ascii="Helvetica Neue" w:eastAsia="Arial Unicode MS" w:hAnsi="Helvetica Neue" w:cs="Arial Unicode MS"/>
      <w:color w:val="000000"/>
      <w:sz w:val="40"/>
      <w:szCs w:val="4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A63CF5"/>
    <w:rPr>
      <w:rFonts w:cs="Times New Roman"/>
      <w:color w:val="0000FF"/>
      <w:u w:val="single"/>
    </w:rPr>
  </w:style>
  <w:style w:type="paragraph" w:styleId="berarbeitung">
    <w:name w:val="Revision"/>
    <w:hidden/>
    <w:uiPriority w:val="99"/>
    <w:semiHidden/>
    <w:rsid w:val="00BE61F0"/>
    <w:rPr>
      <w:sz w:val="24"/>
      <w:szCs w:val="2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0074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7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0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0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408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7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9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.lenz@hirslande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irslanden.ch/aarau-medi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6053</CharactersWithSpaces>
  <SharedDoc>false</SharedDoc>
  <HLinks>
    <vt:vector size="6" baseType="variant">
      <vt:variant>
        <vt:i4>3735623</vt:i4>
      </vt:variant>
      <vt:variant>
        <vt:i4>12</vt:i4>
      </vt:variant>
      <vt:variant>
        <vt:i4>0</vt:i4>
      </vt:variant>
      <vt:variant>
        <vt:i4>5</vt:i4>
      </vt:variant>
      <vt:variant>
        <vt:lpwstr>mailto:nadja.keller@hirslanden.ch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2022-05-11T09:34:00Z</dcterms:created>
  <dcterms:modified xsi:type="dcterms:W3CDTF">2022-05-13T07:04:00Z</dcterms:modified>
</cp:coreProperties>
</file>